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1BCDB0B0">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14124076" w14:textId="77777777" w:rsidR="002C6B11" w:rsidRDefault="002C6B11" w:rsidP="00076697">
            <w:pPr>
              <w:jc w:val="center"/>
              <w:rPr>
                <w:rFonts w:ascii="Times New Roman" w:hAnsi="Times New Roman" w:cs="Times New Roman"/>
                <w:sz w:val="24"/>
                <w:szCs w:val="24"/>
              </w:rPr>
            </w:pPr>
          </w:p>
          <w:p w14:paraId="722A2850" w14:textId="7C541EC9" w:rsidR="0053078D" w:rsidRDefault="003044EE" w:rsidP="00076697">
            <w:pPr>
              <w:jc w:val="center"/>
              <w:rPr>
                <w:rFonts w:ascii="Times New Roman" w:hAnsi="Times New Roman" w:cs="Times New Roman"/>
                <w:sz w:val="24"/>
                <w:szCs w:val="24"/>
              </w:rPr>
            </w:pPr>
            <w:r>
              <w:rPr>
                <w:rFonts w:ascii="Times New Roman" w:hAnsi="Times New Roman" w:cs="Times New Roman"/>
                <w:sz w:val="24"/>
                <w:szCs w:val="24"/>
              </w:rPr>
              <w:t>Correlations in Geotechnical Engineering</w:t>
            </w:r>
          </w:p>
          <w:p w14:paraId="27489081" w14:textId="13227B69" w:rsidR="0053078D" w:rsidRPr="00076697" w:rsidRDefault="0053078D" w:rsidP="00076697">
            <w:pPr>
              <w:jc w:val="center"/>
              <w:rPr>
                <w:rFonts w:ascii="Times New Roman" w:hAnsi="Times New Roman" w:cs="Times New Roman"/>
                <w:sz w:val="24"/>
                <w:szCs w:val="24"/>
              </w:rPr>
            </w:pP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3BC8A779" w:rsidR="002C6B11" w:rsidRDefault="00B313DF" w:rsidP="005B578C">
            <w:pPr>
              <w:jc w:val="both"/>
            </w:pPr>
            <w:r w:rsidRPr="00B313DF">
              <w:t>Soils exhibit a wide range of engineering properties, many of which are not easily or directly measurable. This project aims to establish correlations between basic soil characteristics—such as gravel, sand, and fines content (and thus soil classification)—and key geotechnical properties, including bearing capacity and settlement. The correlations will be derived from published data in reputable journal articles and geotechnical engineering textbooks. The results will be analyzed, refined, and presented in a clearer, more systematic manner to enhance understanding and practical application.</w:t>
            </w:r>
            <w:r w:rsidR="005B578C">
              <w:t xml:space="preserve"> </w:t>
            </w:r>
            <w:r w:rsidR="005B578C" w:rsidRPr="00B313DF">
              <w:t>These findings will serve as the foundation for developing a comprehensive reference book in the future.</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0661712B" w14:textId="77777777" w:rsidTr="00E9643D">
        <w:tc>
          <w:tcPr>
            <w:tcW w:w="1075" w:type="dxa"/>
          </w:tcPr>
          <w:p w14:paraId="2B1A558D" w14:textId="77777777" w:rsidR="00390CEB" w:rsidRDefault="00390CEB" w:rsidP="00E9643D">
            <w:r>
              <w:t>Name</w:t>
            </w:r>
          </w:p>
        </w:tc>
        <w:tc>
          <w:tcPr>
            <w:tcW w:w="3599" w:type="dxa"/>
          </w:tcPr>
          <w:p w14:paraId="2C50C7D5" w14:textId="1BAD5632" w:rsidR="00390CEB" w:rsidRDefault="003044EE" w:rsidP="00B313DF">
            <w:pPr>
              <w:jc w:val="both"/>
            </w:pPr>
            <w:r>
              <w:t>Dr.Yousif Abduallah</w:t>
            </w:r>
          </w:p>
        </w:tc>
        <w:tc>
          <w:tcPr>
            <w:tcW w:w="811" w:type="dxa"/>
          </w:tcPr>
          <w:p w14:paraId="320F0667" w14:textId="77777777" w:rsidR="00390CEB" w:rsidRDefault="00390CEB" w:rsidP="00E9643D">
            <w:r>
              <w:t>E-mail</w:t>
            </w:r>
          </w:p>
        </w:tc>
        <w:tc>
          <w:tcPr>
            <w:tcW w:w="5220" w:type="dxa"/>
          </w:tcPr>
          <w:p w14:paraId="057576F6" w14:textId="46E960B2" w:rsidR="00390CEB" w:rsidRDefault="00B313DF" w:rsidP="00E9643D">
            <w:hyperlink r:id="rId7" w:history="1">
              <w:r w:rsidRPr="002B2394">
                <w:rPr>
                  <w:rStyle w:val="Hyperlink"/>
                </w:rPr>
                <w:t>yousif.abduallah@tiu.edu.iq</w:t>
              </w:r>
            </w:hyperlink>
            <w:r>
              <w:t xml:space="preserve"> </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4A6C78">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53078D">
        <w:trPr>
          <w:trHeight w:val="2060"/>
        </w:trPr>
        <w:tc>
          <w:tcPr>
            <w:tcW w:w="2155" w:type="dxa"/>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13275FDF" w14:textId="0E064A4F" w:rsidR="00E115A0" w:rsidRDefault="00B313DF">
            <w:r w:rsidRPr="00B313DF">
              <w:t xml:space="preserve">The project introduces new correlations among soil parameters that can significantly support practical applications in geotechnical engineering. </w:t>
            </w:r>
          </w:p>
        </w:tc>
      </w:tr>
      <w:tr w:rsidR="002C6B11" w14:paraId="7F15166E" w14:textId="77777777" w:rsidTr="004A6C78">
        <w:trPr>
          <w:trHeight w:val="449"/>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A925A0" w14:textId="73F25275" w:rsidR="002C6B11" w:rsidRDefault="004C56A1">
            <w:r>
              <w:t>Geotechnical engineering</w:t>
            </w:r>
          </w:p>
        </w:tc>
      </w:tr>
      <w:tr w:rsidR="002C6B11" w14:paraId="5AF1DE60" w14:textId="77777777" w:rsidTr="0053078D">
        <w:trPr>
          <w:trHeight w:val="521"/>
        </w:trPr>
        <w:tc>
          <w:tcPr>
            <w:tcW w:w="2155" w:type="dxa"/>
            <w:vAlign w:val="center"/>
          </w:tcPr>
          <w:p w14:paraId="670A79B6" w14:textId="77777777" w:rsidR="002C6B11" w:rsidRDefault="002C6B11" w:rsidP="000D1912">
            <w:pPr>
              <w:jc w:val="center"/>
            </w:pPr>
            <w:r>
              <w:t>Tools</w:t>
            </w:r>
          </w:p>
        </w:tc>
        <w:tc>
          <w:tcPr>
            <w:tcW w:w="8550" w:type="dxa"/>
          </w:tcPr>
          <w:p w14:paraId="17EC2FC9" w14:textId="75527DA1" w:rsidR="002C6B11" w:rsidRDefault="004B4AD6">
            <w:r w:rsidRPr="00B313DF">
              <w:t>published data in journal articles and geotechnical engineering textbooks</w:t>
            </w:r>
          </w:p>
        </w:tc>
      </w:tr>
      <w:tr w:rsidR="00E23F07" w14:paraId="7A8D2BD1" w14:textId="77777777" w:rsidTr="004A6C78">
        <w:trPr>
          <w:trHeight w:val="80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1E0C3442" w:rsidR="00E23F07" w:rsidRDefault="004C56A1">
            <w:r>
              <w:t>NO</w:t>
            </w:r>
          </w:p>
        </w:tc>
      </w:tr>
      <w:tr w:rsidR="0053078D" w14:paraId="0FE90CA5" w14:textId="77777777" w:rsidTr="004A6C78">
        <w:trPr>
          <w:trHeight w:val="80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54932873" w:rsidR="0053078D" w:rsidRDefault="004C56A1">
            <w:r>
              <w:t>1 or 2</w:t>
            </w:r>
          </w:p>
        </w:tc>
      </w:tr>
      <w:tr w:rsidR="0053078D" w14:paraId="7CA62B2D" w14:textId="77777777" w:rsidTr="004A6C78">
        <w:trPr>
          <w:trHeight w:val="80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15C689EE" w14:textId="7DCFFE2B" w:rsidR="0053078D" w:rsidRDefault="004C56A1">
            <w:r>
              <w:t>Soil Mechanics I and II</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AD08" w14:textId="77777777" w:rsidR="00B64659" w:rsidRDefault="00B64659" w:rsidP="000D1912">
      <w:pPr>
        <w:spacing w:after="0" w:line="240" w:lineRule="auto"/>
      </w:pPr>
      <w:r>
        <w:separator/>
      </w:r>
    </w:p>
  </w:endnote>
  <w:endnote w:type="continuationSeparator" w:id="0">
    <w:p w14:paraId="3C620D0E" w14:textId="77777777" w:rsidR="00B64659" w:rsidRDefault="00B64659"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CFC9" w14:textId="77777777" w:rsidR="00B64659" w:rsidRDefault="00B64659" w:rsidP="000D1912">
      <w:pPr>
        <w:spacing w:after="0" w:line="240" w:lineRule="auto"/>
      </w:pPr>
      <w:r>
        <w:separator/>
      </w:r>
    </w:p>
  </w:footnote>
  <w:footnote w:type="continuationSeparator" w:id="0">
    <w:p w14:paraId="62A2D651" w14:textId="77777777" w:rsidR="00B64659" w:rsidRDefault="00B64659"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10348C"/>
    <w:rsid w:val="00132183"/>
    <w:rsid w:val="002C6B11"/>
    <w:rsid w:val="002F0260"/>
    <w:rsid w:val="003044EE"/>
    <w:rsid w:val="00363DE9"/>
    <w:rsid w:val="00390CEB"/>
    <w:rsid w:val="003D772D"/>
    <w:rsid w:val="004A6C78"/>
    <w:rsid w:val="004B4AD6"/>
    <w:rsid w:val="004C56A1"/>
    <w:rsid w:val="00524B6A"/>
    <w:rsid w:val="0053078D"/>
    <w:rsid w:val="005335BE"/>
    <w:rsid w:val="00560FF6"/>
    <w:rsid w:val="005B578C"/>
    <w:rsid w:val="006B29A7"/>
    <w:rsid w:val="006F6912"/>
    <w:rsid w:val="007D4B62"/>
    <w:rsid w:val="008A6CE9"/>
    <w:rsid w:val="008E3DE6"/>
    <w:rsid w:val="00A51472"/>
    <w:rsid w:val="00B313DF"/>
    <w:rsid w:val="00B64659"/>
    <w:rsid w:val="00C26DE7"/>
    <w:rsid w:val="00C964A5"/>
    <w:rsid w:val="00D25B94"/>
    <w:rsid w:val="00DA5944"/>
    <w:rsid w:val="00DD15A4"/>
    <w:rsid w:val="00E115A0"/>
    <w:rsid w:val="00E23F07"/>
    <w:rsid w:val="00E32C0B"/>
    <w:rsid w:val="00EC3EE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B313DF"/>
    <w:rPr>
      <w:color w:val="0563C1" w:themeColor="hyperlink"/>
      <w:u w:val="single"/>
    </w:rPr>
  </w:style>
  <w:style w:type="character" w:styleId="UnresolvedMention">
    <w:name w:val="Unresolved Mention"/>
    <w:basedOn w:val="DefaultParagraphFont"/>
    <w:uiPriority w:val="99"/>
    <w:semiHidden/>
    <w:unhideWhenUsed/>
    <w:rsid w:val="00B3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ousif.abduallah@tiu.edu.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Yousif Dallo</cp:lastModifiedBy>
  <cp:revision>16</cp:revision>
  <dcterms:created xsi:type="dcterms:W3CDTF">2022-09-18T12:06:00Z</dcterms:created>
  <dcterms:modified xsi:type="dcterms:W3CDTF">2025-09-24T06:47:00Z</dcterms:modified>
</cp:coreProperties>
</file>