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B27" w:rsidRDefault="00492B27">
      <w:pPr>
        <w:jc w:val="center"/>
        <w:rPr>
          <w:b/>
          <w:bCs/>
          <w:sz w:val="24"/>
        </w:rPr>
      </w:pPr>
    </w:p>
    <w:p w:rsidR="00492B27" w:rsidRDefault="00E915CF">
      <w:pPr>
        <w:jc w:val="center"/>
        <w:rPr>
          <w:b/>
          <w:bCs/>
          <w:sz w:val="24"/>
        </w:rPr>
      </w:pPr>
      <w:r w:rsidRPr="000403AB">
        <w:rPr>
          <w:noProof/>
          <w:sz w:val="36"/>
          <w:szCs w:val="36"/>
        </w:rPr>
        <w:drawing>
          <wp:inline distT="0" distB="0" distL="0" distR="0" wp14:anchorId="33764E91" wp14:editId="5CB0E651">
            <wp:extent cx="1260263" cy="89535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srcRect/>
                    <a:stretch>
                      <a:fillRect/>
                    </a:stretch>
                  </pic:blipFill>
                  <pic:spPr bwMode="auto">
                    <a:xfrm>
                      <a:off x="0" y="0"/>
                      <a:ext cx="1273115" cy="904481"/>
                    </a:xfrm>
                    <a:prstGeom prst="rect">
                      <a:avLst/>
                    </a:prstGeom>
                    <a:noFill/>
                    <a:ln w="9525">
                      <a:noFill/>
                      <a:miter lim="800000"/>
                      <a:headEnd/>
                      <a:tailEnd/>
                    </a:ln>
                  </pic:spPr>
                </pic:pic>
              </a:graphicData>
            </a:graphic>
          </wp:inline>
        </w:drawing>
      </w:r>
    </w:p>
    <w:p w:rsidR="00492B27" w:rsidRDefault="00492B27">
      <w:pPr>
        <w:jc w:val="center"/>
        <w:rPr>
          <w:b/>
          <w:bCs/>
          <w:sz w:val="24"/>
        </w:rPr>
      </w:pPr>
    </w:p>
    <w:p w:rsidR="00492B27" w:rsidRDefault="00FD2CA0" w:rsidP="00FD2CA0">
      <w:pPr>
        <w:jc w:val="center"/>
        <w:rPr>
          <w:b/>
          <w:bCs/>
          <w:sz w:val="24"/>
        </w:rPr>
      </w:pPr>
      <w:r>
        <w:rPr>
          <w:b/>
          <w:bCs/>
          <w:sz w:val="24"/>
        </w:rPr>
        <w:t>ARCH 326</w:t>
      </w:r>
    </w:p>
    <w:p w:rsidR="00E915CF" w:rsidRDefault="00E915CF">
      <w:pPr>
        <w:jc w:val="center"/>
        <w:rPr>
          <w:b/>
          <w:bCs/>
          <w:sz w:val="24"/>
        </w:rPr>
      </w:pPr>
      <w:r>
        <w:rPr>
          <w:b/>
          <w:bCs/>
          <w:sz w:val="24"/>
        </w:rPr>
        <w:t>Group Assignment</w:t>
      </w:r>
    </w:p>
    <w:p w:rsidR="00492B27" w:rsidRDefault="00492B27">
      <w:pPr>
        <w:jc w:val="center"/>
        <w:rPr>
          <w:b/>
          <w:bCs/>
          <w:sz w:val="24"/>
        </w:rPr>
      </w:pPr>
    </w:p>
    <w:p w:rsidR="00882D8A" w:rsidRDefault="001907A7">
      <w:pPr>
        <w:jc w:val="center"/>
        <w:rPr>
          <w:b/>
          <w:bCs/>
          <w:sz w:val="24"/>
        </w:rPr>
      </w:pPr>
      <w:r>
        <w:rPr>
          <w:b/>
          <w:bCs/>
          <w:sz w:val="24"/>
        </w:rPr>
        <w:t xml:space="preserve">The Arch </w:t>
      </w:r>
      <w:r w:rsidR="00E915CF">
        <w:rPr>
          <w:b/>
          <w:bCs/>
          <w:sz w:val="24"/>
        </w:rPr>
        <w:t>Engineering Dept.,</w:t>
      </w:r>
    </w:p>
    <w:p w:rsidR="00E915CF" w:rsidRDefault="00E915CF">
      <w:pPr>
        <w:jc w:val="center"/>
        <w:rPr>
          <w:b/>
          <w:bCs/>
          <w:sz w:val="24"/>
        </w:rPr>
      </w:pPr>
      <w:r>
        <w:rPr>
          <w:b/>
          <w:bCs/>
          <w:sz w:val="24"/>
        </w:rPr>
        <w:t xml:space="preserve">ISHIK University </w:t>
      </w:r>
    </w:p>
    <w:p w:rsidR="00E915CF" w:rsidRDefault="001907A7">
      <w:pPr>
        <w:jc w:val="center"/>
        <w:rPr>
          <w:b/>
          <w:bCs/>
          <w:sz w:val="32"/>
          <w:szCs w:val="32"/>
        </w:rPr>
      </w:pPr>
      <w:r>
        <w:rPr>
          <w:b/>
          <w:bCs/>
          <w:sz w:val="24"/>
        </w:rPr>
        <w:t>ARCH 326</w:t>
      </w:r>
    </w:p>
    <w:p w:rsidR="00492B27" w:rsidRDefault="00492B27">
      <w:pPr>
        <w:jc w:val="center"/>
        <w:rPr>
          <w:b/>
          <w:bCs/>
          <w:sz w:val="32"/>
          <w:szCs w:val="32"/>
        </w:rPr>
      </w:pPr>
    </w:p>
    <w:p w:rsidR="00492B27" w:rsidRDefault="00492B27">
      <w:pPr>
        <w:jc w:val="center"/>
        <w:rPr>
          <w:b/>
          <w:bCs/>
          <w:sz w:val="32"/>
          <w:szCs w:val="32"/>
        </w:rPr>
      </w:pPr>
    </w:p>
    <w:p w:rsidR="00882D8A" w:rsidRDefault="00882D8A">
      <w:pPr>
        <w:bidi w:val="0"/>
        <w:rPr>
          <w:b/>
          <w:bCs/>
          <w:sz w:val="28"/>
          <w:u w:val="single"/>
        </w:rPr>
      </w:pPr>
      <w:r>
        <w:rPr>
          <w:b/>
          <w:bCs/>
          <w:sz w:val="28"/>
          <w:u w:val="single"/>
        </w:rPr>
        <w:t>GROUP NO:</w:t>
      </w:r>
    </w:p>
    <w:p w:rsidR="00882D8A" w:rsidRDefault="00882D8A">
      <w:pPr>
        <w:bidi w:val="0"/>
        <w:rPr>
          <w:b/>
          <w:bCs/>
          <w:sz w:val="28"/>
        </w:rPr>
      </w:pPr>
      <w:r>
        <w:rPr>
          <w:b/>
          <w:bCs/>
          <w:sz w:val="28"/>
        </w:rPr>
        <w:t xml:space="preserve">NAME:  </w:t>
      </w:r>
      <w:r>
        <w:rPr>
          <w:b/>
          <w:bCs/>
          <w:sz w:val="28"/>
        </w:rPr>
        <w:tab/>
      </w:r>
      <w:r>
        <w:rPr>
          <w:b/>
          <w:bCs/>
          <w:sz w:val="28"/>
        </w:rPr>
        <w:tab/>
        <w:t>STUDENT NO.</w:t>
      </w:r>
    </w:p>
    <w:p w:rsidR="00882D8A" w:rsidRDefault="00882D8A">
      <w:pPr>
        <w:bidi w:val="0"/>
        <w:rPr>
          <w:b/>
          <w:bCs/>
          <w:sz w:val="28"/>
        </w:rPr>
      </w:pPr>
    </w:p>
    <w:p w:rsidR="00882D8A" w:rsidRDefault="00882D8A">
      <w:pPr>
        <w:bidi w:val="0"/>
        <w:rPr>
          <w:b/>
          <w:bCs/>
          <w:sz w:val="28"/>
        </w:rPr>
      </w:pPr>
      <w:r>
        <w:rPr>
          <w:b/>
          <w:bCs/>
          <w:sz w:val="28"/>
        </w:rPr>
        <w:t xml:space="preserve">NAME:  </w:t>
      </w:r>
      <w:r>
        <w:rPr>
          <w:b/>
          <w:bCs/>
          <w:sz w:val="28"/>
        </w:rPr>
        <w:tab/>
      </w:r>
      <w:r>
        <w:rPr>
          <w:b/>
          <w:bCs/>
          <w:sz w:val="28"/>
        </w:rPr>
        <w:tab/>
        <w:t>STUDENT NO.</w:t>
      </w:r>
    </w:p>
    <w:p w:rsidR="00882D8A" w:rsidRDefault="00882D8A">
      <w:pPr>
        <w:bidi w:val="0"/>
        <w:rPr>
          <w:b/>
          <w:bCs/>
          <w:sz w:val="28"/>
        </w:rPr>
      </w:pPr>
    </w:p>
    <w:p w:rsidR="00882D8A" w:rsidRDefault="00882D8A">
      <w:pPr>
        <w:bidi w:val="0"/>
        <w:rPr>
          <w:b/>
          <w:bCs/>
          <w:sz w:val="28"/>
        </w:rPr>
      </w:pPr>
      <w:r>
        <w:rPr>
          <w:b/>
          <w:bCs/>
          <w:sz w:val="28"/>
        </w:rPr>
        <w:t xml:space="preserve">NAME:  </w:t>
      </w:r>
      <w:r>
        <w:rPr>
          <w:b/>
          <w:bCs/>
          <w:sz w:val="28"/>
        </w:rPr>
        <w:tab/>
      </w:r>
      <w:r>
        <w:rPr>
          <w:b/>
          <w:bCs/>
          <w:sz w:val="28"/>
        </w:rPr>
        <w:tab/>
        <w:t>STUDENT NO.</w:t>
      </w:r>
    </w:p>
    <w:p w:rsidR="00FB6131" w:rsidRDefault="00FB6131" w:rsidP="00FB6131">
      <w:pPr>
        <w:bidi w:val="0"/>
        <w:rPr>
          <w:b/>
          <w:bCs/>
          <w:sz w:val="28"/>
        </w:rPr>
      </w:pPr>
    </w:p>
    <w:p w:rsidR="00FB6131" w:rsidRDefault="00FB6131" w:rsidP="00ED76F8">
      <w:pPr>
        <w:bidi w:val="0"/>
        <w:rPr>
          <w:b/>
          <w:bCs/>
          <w:sz w:val="28"/>
        </w:rPr>
      </w:pPr>
      <w:r>
        <w:rPr>
          <w:b/>
          <w:bCs/>
          <w:sz w:val="28"/>
        </w:rPr>
        <w:t>NAME:</w:t>
      </w:r>
      <w:r w:rsidRPr="00FB6131">
        <w:rPr>
          <w:b/>
          <w:bCs/>
          <w:sz w:val="28"/>
        </w:rPr>
        <w:t xml:space="preserve"> </w:t>
      </w:r>
      <w:r>
        <w:rPr>
          <w:b/>
          <w:bCs/>
          <w:sz w:val="28"/>
        </w:rPr>
        <w:tab/>
      </w:r>
      <w:r>
        <w:rPr>
          <w:b/>
          <w:bCs/>
          <w:sz w:val="28"/>
        </w:rPr>
        <w:tab/>
        <w:t>STUDENT NO.</w:t>
      </w:r>
      <w:r w:rsidR="00ED76F8" w:rsidRPr="00ED76F8">
        <w:rPr>
          <w:b/>
          <w:bCs/>
          <w:sz w:val="28"/>
        </w:rPr>
        <w:t xml:space="preserve"> </w:t>
      </w:r>
      <w:r w:rsidR="00ED76F8">
        <w:rPr>
          <w:b/>
          <w:bCs/>
          <w:sz w:val="28"/>
        </w:rPr>
        <w:t>NAME:</w:t>
      </w:r>
      <w:r w:rsidR="00ED76F8" w:rsidRPr="00FB6131">
        <w:rPr>
          <w:b/>
          <w:bCs/>
          <w:sz w:val="28"/>
        </w:rPr>
        <w:t xml:space="preserve"> </w:t>
      </w:r>
      <w:r w:rsidR="00ED76F8">
        <w:rPr>
          <w:b/>
          <w:bCs/>
          <w:sz w:val="28"/>
        </w:rPr>
        <w:tab/>
      </w:r>
      <w:r w:rsidR="00ED76F8">
        <w:rPr>
          <w:b/>
          <w:bCs/>
          <w:sz w:val="28"/>
        </w:rPr>
        <w:tab/>
        <w:t>STUDENT NO.</w:t>
      </w:r>
      <w:r>
        <w:rPr>
          <w:b/>
          <w:bCs/>
          <w:sz w:val="28"/>
        </w:rPr>
        <w:tab/>
      </w:r>
      <w:r>
        <w:rPr>
          <w:b/>
          <w:bCs/>
          <w:sz w:val="28"/>
        </w:rPr>
        <w:tab/>
      </w:r>
    </w:p>
    <w:p w:rsidR="00882D8A" w:rsidRDefault="00882D8A">
      <w:pPr>
        <w:bidi w:val="0"/>
        <w:rPr>
          <w:b/>
          <w:bCs/>
          <w:sz w:val="28"/>
        </w:rPr>
      </w:pPr>
    </w:p>
    <w:p w:rsidR="00882D8A" w:rsidRDefault="00882D8A">
      <w:pPr>
        <w:bidi w:val="0"/>
        <w:rPr>
          <w:b/>
          <w:bCs/>
          <w:sz w:val="28"/>
        </w:rPr>
      </w:pPr>
    </w:p>
    <w:p w:rsidR="00882D8A" w:rsidRDefault="00882D8A">
      <w:pPr>
        <w:rPr>
          <w:b/>
          <w:bCs/>
          <w:sz w:val="24"/>
        </w:rPr>
      </w:pPr>
    </w:p>
    <w:tbl>
      <w:tblPr>
        <w:tblW w:w="0" w:type="auto"/>
        <w:tblInd w:w="738" w:type="dxa"/>
        <w:tblLayout w:type="fixed"/>
        <w:tblLook w:val="0000" w:firstRow="0" w:lastRow="0" w:firstColumn="0" w:lastColumn="0" w:noHBand="0" w:noVBand="0"/>
      </w:tblPr>
      <w:tblGrid>
        <w:gridCol w:w="7815"/>
      </w:tblGrid>
      <w:tr w:rsidR="00882D8A" w:rsidRPr="0034769B">
        <w:trPr>
          <w:trHeight w:val="1245"/>
        </w:trPr>
        <w:tc>
          <w:tcPr>
            <w:tcW w:w="7815" w:type="dxa"/>
            <w:shd w:val="pct37" w:color="000000" w:fill="FFFFFF"/>
          </w:tcPr>
          <w:p w:rsidR="00882D8A" w:rsidRPr="007153F3" w:rsidRDefault="0048691F" w:rsidP="006A1AAD">
            <w:pPr>
              <w:bidi w:val="0"/>
              <w:jc w:val="center"/>
              <w:rPr>
                <w:b/>
                <w:bCs/>
                <w:outline/>
                <w:color w:val="FFFFFF" w:themeColor="background1"/>
                <w:sz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Pr>
                <w:b/>
                <w:bCs/>
                <w:outline/>
                <w:color w:val="FFFFFF" w:themeColor="background1"/>
                <w:sz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ARCH 326</w:t>
            </w:r>
            <w:r w:rsidR="006A1AAD">
              <w:rPr>
                <w:b/>
                <w:bCs/>
                <w:outline/>
                <w:color w:val="FFFFFF" w:themeColor="background1"/>
                <w:sz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w:t>
            </w:r>
          </w:p>
          <w:p w:rsidR="00882D8A" w:rsidRPr="007153F3" w:rsidRDefault="00882D8A">
            <w:pPr>
              <w:jc w:val="center"/>
              <w:rPr>
                <w:b/>
                <w:bCs/>
                <w:outline/>
                <w:color w:val="FFFFFF" w:themeColor="background1"/>
                <w:sz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sidRPr="007153F3">
              <w:rPr>
                <w:b/>
                <w:bCs/>
                <w:outline/>
                <w:color w:val="FFFFFF" w:themeColor="background1"/>
                <w:sz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Group Assignment</w:t>
            </w:r>
          </w:p>
        </w:tc>
      </w:tr>
    </w:tbl>
    <w:p w:rsidR="00882D8A" w:rsidRPr="007153F3" w:rsidRDefault="00882D8A">
      <w:pPr>
        <w:ind w:right="567"/>
        <w:jc w:val="lowKashida"/>
        <w:rPr>
          <w:outline/>
          <w:color w:val="FFFFFF" w:themeColor="background1"/>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p>
    <w:p w:rsidR="00882D8A" w:rsidRDefault="00882D8A" w:rsidP="001907A7">
      <w:pPr>
        <w:bidi w:val="0"/>
        <w:ind w:right="567"/>
        <w:jc w:val="lowKashida"/>
      </w:pPr>
      <w:r>
        <w:rPr>
          <w:b/>
          <w:bCs/>
          <w:sz w:val="28"/>
        </w:rPr>
        <w:t xml:space="preserve">Hand-out Date: </w:t>
      </w:r>
      <w:r>
        <w:rPr>
          <w:b/>
          <w:bCs/>
          <w:sz w:val="28"/>
        </w:rPr>
        <w:tab/>
        <w:t>Wee</w:t>
      </w:r>
      <w:r w:rsidR="00C80AA8">
        <w:rPr>
          <w:b/>
          <w:bCs/>
          <w:sz w:val="28"/>
        </w:rPr>
        <w:t>k</w:t>
      </w:r>
      <w:r w:rsidR="0082060F">
        <w:rPr>
          <w:b/>
          <w:bCs/>
          <w:sz w:val="28"/>
        </w:rPr>
        <w:t xml:space="preserve"> </w:t>
      </w:r>
      <w:r w:rsidR="006A1AAD">
        <w:rPr>
          <w:b/>
          <w:bCs/>
          <w:sz w:val="28"/>
        </w:rPr>
        <w:t xml:space="preserve"> </w:t>
      </w:r>
      <w:r w:rsidR="00B97D1C">
        <w:rPr>
          <w:b/>
          <w:bCs/>
          <w:sz w:val="28"/>
        </w:rPr>
        <w:t xml:space="preserve">   </w:t>
      </w:r>
      <w:r w:rsidR="00C80AA8">
        <w:rPr>
          <w:b/>
          <w:bCs/>
          <w:sz w:val="28"/>
        </w:rPr>
        <w:t xml:space="preserve"> </w:t>
      </w:r>
      <w:r w:rsidR="005F344C">
        <w:rPr>
          <w:b/>
          <w:bCs/>
          <w:sz w:val="28"/>
        </w:rPr>
        <w:t>last week March</w:t>
      </w:r>
      <w:r w:rsidR="00592AC4">
        <w:rPr>
          <w:b/>
          <w:bCs/>
          <w:sz w:val="28"/>
        </w:rPr>
        <w:t>/</w:t>
      </w:r>
      <w:r w:rsidR="0048691F">
        <w:rPr>
          <w:b/>
          <w:bCs/>
          <w:sz w:val="28"/>
        </w:rPr>
        <w:t>03</w:t>
      </w:r>
      <w:r>
        <w:rPr>
          <w:b/>
          <w:bCs/>
          <w:sz w:val="28"/>
        </w:rPr>
        <w:t>/</w:t>
      </w:r>
      <w:r>
        <w:rPr>
          <w:b/>
          <w:bCs/>
          <w:sz w:val="28"/>
          <w:rtl/>
        </w:rPr>
        <w:t>‏</w:t>
      </w:r>
      <w:r w:rsidR="00592AC4">
        <w:rPr>
          <w:b/>
          <w:bCs/>
          <w:sz w:val="28"/>
        </w:rPr>
        <w:t>20</w:t>
      </w:r>
      <w:r w:rsidR="00B97D1C">
        <w:rPr>
          <w:b/>
          <w:bCs/>
          <w:sz w:val="28"/>
        </w:rPr>
        <w:t>1</w:t>
      </w:r>
      <w:r w:rsidR="001827E7">
        <w:rPr>
          <w:b/>
          <w:bCs/>
          <w:sz w:val="28"/>
        </w:rPr>
        <w:t>8</w:t>
      </w:r>
    </w:p>
    <w:p w:rsidR="00882D8A" w:rsidRDefault="00FB6131" w:rsidP="005F344C">
      <w:pPr>
        <w:bidi w:val="0"/>
        <w:ind w:right="567"/>
        <w:rPr>
          <w:b/>
          <w:bCs/>
          <w:sz w:val="28"/>
        </w:rPr>
      </w:pPr>
      <w:r>
        <w:rPr>
          <w:b/>
          <w:bCs/>
          <w:sz w:val="28"/>
        </w:rPr>
        <w:t>Hand</w:t>
      </w:r>
      <w:r w:rsidR="00C80AA8">
        <w:rPr>
          <w:b/>
          <w:bCs/>
          <w:sz w:val="28"/>
        </w:rPr>
        <w:t>-</w:t>
      </w:r>
      <w:r w:rsidR="0082060F">
        <w:rPr>
          <w:b/>
          <w:bCs/>
          <w:sz w:val="28"/>
        </w:rPr>
        <w:t xml:space="preserve">In Date: </w:t>
      </w:r>
      <w:r w:rsidR="0082060F">
        <w:rPr>
          <w:b/>
          <w:bCs/>
          <w:sz w:val="28"/>
        </w:rPr>
        <w:tab/>
        <w:t>Week</w:t>
      </w:r>
      <w:r w:rsidR="006A1AAD">
        <w:rPr>
          <w:b/>
          <w:bCs/>
          <w:sz w:val="28"/>
        </w:rPr>
        <w:t xml:space="preserve">     </w:t>
      </w:r>
      <w:r w:rsidR="0082060F">
        <w:rPr>
          <w:b/>
          <w:bCs/>
          <w:sz w:val="28"/>
        </w:rPr>
        <w:t xml:space="preserve"> </w:t>
      </w:r>
      <w:r w:rsidR="005F344C">
        <w:rPr>
          <w:b/>
          <w:bCs/>
          <w:sz w:val="28"/>
        </w:rPr>
        <w:t>first week May</w:t>
      </w:r>
      <w:r w:rsidR="006A1AAD">
        <w:rPr>
          <w:b/>
          <w:bCs/>
          <w:sz w:val="28"/>
        </w:rPr>
        <w:t>/</w:t>
      </w:r>
      <w:r w:rsidR="005F344C">
        <w:rPr>
          <w:b/>
          <w:bCs/>
          <w:sz w:val="28"/>
        </w:rPr>
        <w:t xml:space="preserve"> 05</w:t>
      </w:r>
      <w:bookmarkStart w:id="0" w:name="_GoBack"/>
      <w:bookmarkEnd w:id="0"/>
      <w:r w:rsidR="001827E7">
        <w:rPr>
          <w:b/>
          <w:bCs/>
          <w:sz w:val="28"/>
        </w:rPr>
        <w:t>/2018</w:t>
      </w:r>
    </w:p>
    <w:p w:rsidR="00882D8A" w:rsidRDefault="00882D8A">
      <w:pPr>
        <w:bidi w:val="0"/>
        <w:rPr>
          <w:sz w:val="28"/>
        </w:rPr>
      </w:pPr>
    </w:p>
    <w:p w:rsidR="00882D8A" w:rsidRDefault="00882D8A">
      <w:pPr>
        <w:bidi w:val="0"/>
        <w:ind w:firstLine="567"/>
        <w:rPr>
          <w:sz w:val="24"/>
        </w:rPr>
      </w:pPr>
      <w:r>
        <w:rPr>
          <w:sz w:val="24"/>
        </w:rPr>
        <w:t>The Assignments in its completed form should</w:t>
      </w:r>
      <w:r w:rsidR="006A1AAD">
        <w:rPr>
          <w:sz w:val="24"/>
        </w:rPr>
        <w:t xml:space="preserve"> be submitted to myself room 263, Main</w:t>
      </w:r>
      <w:r>
        <w:rPr>
          <w:sz w:val="24"/>
        </w:rPr>
        <w:t xml:space="preserve"> Building in the lecture time. </w:t>
      </w:r>
      <w:proofErr w:type="gramStart"/>
      <w:r>
        <w:rPr>
          <w:sz w:val="24"/>
        </w:rPr>
        <w:t>on</w:t>
      </w:r>
      <w:proofErr w:type="gramEnd"/>
      <w:r>
        <w:rPr>
          <w:sz w:val="24"/>
        </w:rPr>
        <w:t xml:space="preserve"> the hand-in date. Students must hand in assignments on the due date. Delayed submissions beyond 2 days after the due date (without prior agreement with the lecturer) will not be marked.</w:t>
      </w:r>
    </w:p>
    <w:p w:rsidR="00882D8A" w:rsidRDefault="00882D8A">
      <w:pPr>
        <w:bidi w:val="0"/>
        <w:rPr>
          <w:sz w:val="24"/>
        </w:rPr>
      </w:pPr>
    </w:p>
    <w:p w:rsidR="00882D8A" w:rsidRDefault="00882D8A">
      <w:pPr>
        <w:bidi w:val="0"/>
        <w:rPr>
          <w:b/>
          <w:bCs/>
          <w:sz w:val="32"/>
          <w:u w:val="single"/>
        </w:rPr>
      </w:pPr>
      <w:r>
        <w:rPr>
          <w:b/>
          <w:bCs/>
          <w:sz w:val="32"/>
          <w:u w:val="single"/>
        </w:rPr>
        <w:t>Assessment Criteria:</w:t>
      </w:r>
    </w:p>
    <w:p w:rsidR="00882D8A" w:rsidRDefault="00882D8A">
      <w:pPr>
        <w:bidi w:val="0"/>
        <w:rPr>
          <w:rFonts w:cs="Times New Roman"/>
          <w:sz w:val="28"/>
        </w:rPr>
      </w:pPr>
    </w:p>
    <w:p w:rsidR="00882D8A" w:rsidRDefault="00882D8A">
      <w:pPr>
        <w:bidi w:val="0"/>
        <w:rPr>
          <w:sz w:val="24"/>
        </w:rPr>
      </w:pPr>
      <w:r>
        <w:rPr>
          <w:sz w:val="28"/>
        </w:rPr>
        <w:t xml:space="preserve">  </w:t>
      </w:r>
      <w:r>
        <w:rPr>
          <w:sz w:val="24"/>
        </w:rPr>
        <w:t xml:space="preserve">Your respective assignment must be of relevance to the course of study, the general outline of your assignment must be verified prior to your commencement </w:t>
      </w:r>
      <w:proofErr w:type="gramStart"/>
      <w:r>
        <w:rPr>
          <w:sz w:val="24"/>
        </w:rPr>
        <w:t>of  the</w:t>
      </w:r>
      <w:proofErr w:type="gramEnd"/>
      <w:r>
        <w:rPr>
          <w:sz w:val="24"/>
        </w:rPr>
        <w:t xml:space="preserve"> assignment. Upon successful completion of your assignment you will be able to satisfy any of the related following objectives:</w:t>
      </w:r>
    </w:p>
    <w:p w:rsidR="00882D8A" w:rsidRDefault="00882D8A">
      <w:pPr>
        <w:numPr>
          <w:ilvl w:val="0"/>
          <w:numId w:val="13"/>
        </w:numPr>
        <w:bidi w:val="0"/>
        <w:rPr>
          <w:sz w:val="24"/>
        </w:rPr>
      </w:pPr>
      <w:r>
        <w:rPr>
          <w:sz w:val="24"/>
        </w:rPr>
        <w:lastRenderedPageBreak/>
        <w:t>Describe why environmental concerns have recently become so prominent.</w:t>
      </w:r>
    </w:p>
    <w:p w:rsidR="00882D8A" w:rsidRDefault="00882D8A">
      <w:pPr>
        <w:numPr>
          <w:ilvl w:val="0"/>
          <w:numId w:val="13"/>
        </w:numPr>
        <w:bidi w:val="0"/>
        <w:rPr>
          <w:sz w:val="24"/>
        </w:rPr>
      </w:pPr>
      <w:r>
        <w:rPr>
          <w:sz w:val="24"/>
        </w:rPr>
        <w:t>Describe the major environmental challenges facing developed and developing countries and speci</w:t>
      </w:r>
      <w:r w:rsidR="006A1AAD">
        <w:rPr>
          <w:sz w:val="24"/>
        </w:rPr>
        <w:t>fically the KRG Iraq</w:t>
      </w:r>
      <w:r>
        <w:rPr>
          <w:sz w:val="24"/>
        </w:rPr>
        <w:t>.</w:t>
      </w:r>
    </w:p>
    <w:p w:rsidR="00882D8A" w:rsidRDefault="00882D8A">
      <w:pPr>
        <w:numPr>
          <w:ilvl w:val="0"/>
          <w:numId w:val="13"/>
        </w:numPr>
        <w:bidi w:val="0"/>
        <w:rPr>
          <w:sz w:val="24"/>
        </w:rPr>
      </w:pPr>
      <w:r>
        <w:rPr>
          <w:sz w:val="24"/>
        </w:rPr>
        <w:t>Use the scientific principles being learnt in underlying your specific assignment.</w:t>
      </w:r>
    </w:p>
    <w:p w:rsidR="00882D8A" w:rsidRDefault="00882D8A">
      <w:pPr>
        <w:numPr>
          <w:ilvl w:val="0"/>
          <w:numId w:val="13"/>
        </w:numPr>
        <w:bidi w:val="0"/>
        <w:rPr>
          <w:sz w:val="24"/>
        </w:rPr>
      </w:pPr>
      <w:r>
        <w:rPr>
          <w:sz w:val="24"/>
        </w:rPr>
        <w:t>Describe the technologies associated with major environmental problems and the technologies that may aid in solving these problems.</w:t>
      </w:r>
    </w:p>
    <w:p w:rsidR="00882D8A" w:rsidRDefault="00882D8A">
      <w:pPr>
        <w:bidi w:val="0"/>
        <w:ind w:left="288"/>
        <w:rPr>
          <w:sz w:val="24"/>
        </w:rPr>
      </w:pPr>
    </w:p>
    <w:p w:rsidR="00882D8A" w:rsidRDefault="00882D8A">
      <w:pPr>
        <w:bidi w:val="0"/>
        <w:ind w:left="288"/>
        <w:rPr>
          <w:sz w:val="24"/>
        </w:rPr>
      </w:pPr>
    </w:p>
    <w:p w:rsidR="00882D8A" w:rsidRDefault="00882D8A">
      <w:pPr>
        <w:bidi w:val="0"/>
        <w:rPr>
          <w:sz w:val="24"/>
        </w:rPr>
      </w:pPr>
    </w:p>
    <w:p w:rsidR="00882D8A" w:rsidRDefault="00882D8A">
      <w:pPr>
        <w:numPr>
          <w:ilvl w:val="0"/>
          <w:numId w:val="13"/>
        </w:numPr>
        <w:bidi w:val="0"/>
        <w:rPr>
          <w:sz w:val="24"/>
        </w:rPr>
      </w:pPr>
      <w:r>
        <w:rPr>
          <w:sz w:val="24"/>
        </w:rPr>
        <w:t>Envisage the ethical considerations involved in planning future environmental legislation and policies from multiple perspectives.</w:t>
      </w:r>
    </w:p>
    <w:p w:rsidR="00882D8A" w:rsidRDefault="00882D8A">
      <w:pPr>
        <w:numPr>
          <w:ilvl w:val="0"/>
          <w:numId w:val="13"/>
        </w:numPr>
        <w:bidi w:val="0"/>
        <w:rPr>
          <w:sz w:val="24"/>
        </w:rPr>
      </w:pPr>
      <w:r>
        <w:rPr>
          <w:sz w:val="24"/>
        </w:rPr>
        <w:t>Emphasize the fundamental concepts of matter, energy, and ecology as applied to contemporary concerns.</w:t>
      </w:r>
    </w:p>
    <w:p w:rsidR="00882D8A" w:rsidRDefault="00882D8A">
      <w:pPr>
        <w:bidi w:val="0"/>
        <w:rPr>
          <w:b/>
          <w:bCs/>
          <w:sz w:val="24"/>
        </w:rPr>
      </w:pPr>
    </w:p>
    <w:p w:rsidR="00882D8A" w:rsidRDefault="00882D8A">
      <w:pPr>
        <w:bidi w:val="0"/>
        <w:rPr>
          <w:b/>
          <w:bCs/>
          <w:sz w:val="24"/>
        </w:rPr>
      </w:pPr>
    </w:p>
    <w:p w:rsidR="00882D8A" w:rsidRDefault="00882D8A">
      <w:pPr>
        <w:bidi w:val="0"/>
        <w:rPr>
          <w:b/>
          <w:bCs/>
          <w:sz w:val="28"/>
        </w:rPr>
      </w:pPr>
      <w:r>
        <w:rPr>
          <w:b/>
          <w:bCs/>
          <w:sz w:val="28"/>
        </w:rPr>
        <w:t>FURTHER EXPLANATIONS:</w:t>
      </w:r>
    </w:p>
    <w:p w:rsidR="00882D8A" w:rsidRDefault="00882D8A">
      <w:pPr>
        <w:bidi w:val="0"/>
        <w:rPr>
          <w:sz w:val="24"/>
        </w:rPr>
      </w:pPr>
    </w:p>
    <w:p w:rsidR="00882D8A" w:rsidRDefault="00882D8A">
      <w:pPr>
        <w:bidi w:val="0"/>
        <w:rPr>
          <w:sz w:val="24"/>
        </w:rPr>
      </w:pPr>
      <w:r>
        <w:rPr>
          <w:sz w:val="24"/>
        </w:rPr>
        <w:t xml:space="preserve">Assignment is an integral part of the course, it will provide you with the means to </w:t>
      </w:r>
      <w:proofErr w:type="gramStart"/>
      <w:r>
        <w:rPr>
          <w:sz w:val="24"/>
        </w:rPr>
        <w:t>“ investigate</w:t>
      </w:r>
      <w:proofErr w:type="gramEnd"/>
      <w:r>
        <w:rPr>
          <w:sz w:val="24"/>
        </w:rPr>
        <w:t>, define and argue” an academic issue which applies to your field of study. A guideline must be followed to enhance your research and writing. Library support has to be obtained for writing your final reports. However, a general format should follow the following guidelines:</w:t>
      </w:r>
    </w:p>
    <w:p w:rsidR="00882D8A" w:rsidRDefault="00882D8A">
      <w:pPr>
        <w:bidi w:val="0"/>
        <w:ind w:left="288"/>
        <w:rPr>
          <w:sz w:val="24"/>
        </w:rPr>
      </w:pPr>
    </w:p>
    <w:p w:rsidR="00882D8A" w:rsidRDefault="00882D8A">
      <w:pPr>
        <w:numPr>
          <w:ilvl w:val="0"/>
          <w:numId w:val="20"/>
        </w:numPr>
        <w:tabs>
          <w:tab w:val="clear" w:pos="648"/>
          <w:tab w:val="num" w:pos="720"/>
        </w:tabs>
        <w:bidi w:val="0"/>
        <w:ind w:left="432"/>
        <w:rPr>
          <w:sz w:val="24"/>
        </w:rPr>
      </w:pPr>
      <w:r>
        <w:rPr>
          <w:sz w:val="24"/>
        </w:rPr>
        <w:t>Title of assignment, summary, introduction, main study of the topic, results, and discussion and conclusions.</w:t>
      </w:r>
    </w:p>
    <w:p w:rsidR="00882D8A" w:rsidRDefault="00882D8A">
      <w:pPr>
        <w:numPr>
          <w:ilvl w:val="0"/>
          <w:numId w:val="16"/>
        </w:numPr>
        <w:bidi w:val="0"/>
        <w:rPr>
          <w:sz w:val="24"/>
        </w:rPr>
      </w:pPr>
      <w:r>
        <w:rPr>
          <w:sz w:val="24"/>
        </w:rPr>
        <w:t>All assignments word-processed.</w:t>
      </w:r>
    </w:p>
    <w:p w:rsidR="00882D8A" w:rsidRDefault="00882D8A">
      <w:pPr>
        <w:numPr>
          <w:ilvl w:val="0"/>
          <w:numId w:val="16"/>
        </w:numPr>
        <w:bidi w:val="0"/>
        <w:rPr>
          <w:sz w:val="24"/>
        </w:rPr>
      </w:pPr>
      <w:r>
        <w:rPr>
          <w:sz w:val="24"/>
        </w:rPr>
        <w:t>You must cite the sources of all ideas, use facts and information in your own words, (failure to do so is plagiarism, even if the oversight is unintentional).</w:t>
      </w:r>
    </w:p>
    <w:p w:rsidR="00882D8A" w:rsidRDefault="00882D8A">
      <w:pPr>
        <w:numPr>
          <w:ilvl w:val="0"/>
          <w:numId w:val="16"/>
        </w:numPr>
        <w:bidi w:val="0"/>
        <w:rPr>
          <w:sz w:val="24"/>
        </w:rPr>
      </w:pPr>
      <w:r>
        <w:rPr>
          <w:sz w:val="24"/>
        </w:rPr>
        <w:t>Supporting your report is central to the task of writing your report. You are not merely copying information from another author, but using evidence to support the contentions of your findings and critical analysis of related literature.</w:t>
      </w:r>
    </w:p>
    <w:p w:rsidR="00882D8A" w:rsidRDefault="00882D8A">
      <w:pPr>
        <w:bidi w:val="0"/>
        <w:ind w:left="288"/>
        <w:rPr>
          <w:b/>
          <w:bCs/>
          <w:sz w:val="28"/>
        </w:rPr>
      </w:pPr>
    </w:p>
    <w:p w:rsidR="00882D8A" w:rsidRDefault="00882D8A">
      <w:pPr>
        <w:bidi w:val="0"/>
        <w:ind w:left="288"/>
        <w:rPr>
          <w:b/>
          <w:bCs/>
          <w:sz w:val="28"/>
        </w:rPr>
      </w:pPr>
      <w:r>
        <w:rPr>
          <w:b/>
          <w:bCs/>
          <w:sz w:val="32"/>
        </w:rPr>
        <w:t>GRADING CRITERIA FOR ASSIGNMENT</w:t>
      </w:r>
      <w:r>
        <w:rPr>
          <w:b/>
          <w:bCs/>
          <w:sz w:val="28"/>
        </w:rPr>
        <w:t>:</w:t>
      </w:r>
    </w:p>
    <w:p w:rsidR="00882D8A" w:rsidRDefault="00882D8A">
      <w:pPr>
        <w:pStyle w:val="Heading1"/>
      </w:pPr>
    </w:p>
    <w:p w:rsidR="00882D8A" w:rsidRDefault="00882D8A">
      <w:pPr>
        <w:pStyle w:val="Heading1"/>
        <w:rPr>
          <w:b w:val="0"/>
          <w:bCs w:val="0"/>
        </w:rPr>
      </w:pPr>
      <w:r>
        <w:rPr>
          <w:b w:val="0"/>
          <w:bCs w:val="0"/>
        </w:rPr>
        <w:t>Appropriate format</w:t>
      </w:r>
      <w:r>
        <w:rPr>
          <w:b w:val="0"/>
          <w:bCs w:val="0"/>
        </w:rPr>
        <w:tab/>
      </w:r>
      <w:r>
        <w:rPr>
          <w:b w:val="0"/>
          <w:bCs w:val="0"/>
        </w:rPr>
        <w:tab/>
        <w:t>10%</w:t>
      </w:r>
    </w:p>
    <w:p w:rsidR="00882D8A" w:rsidRDefault="00882D8A">
      <w:pPr>
        <w:bidi w:val="0"/>
        <w:ind w:left="288"/>
        <w:rPr>
          <w:sz w:val="24"/>
        </w:rPr>
      </w:pPr>
      <w:r>
        <w:rPr>
          <w:sz w:val="24"/>
        </w:rPr>
        <w:t>Clear objectives</w:t>
      </w:r>
      <w:r>
        <w:rPr>
          <w:sz w:val="24"/>
        </w:rPr>
        <w:tab/>
      </w:r>
      <w:r>
        <w:rPr>
          <w:sz w:val="24"/>
        </w:rPr>
        <w:tab/>
        <w:t>5%</w:t>
      </w:r>
    </w:p>
    <w:p w:rsidR="00882D8A" w:rsidRDefault="00882D8A">
      <w:pPr>
        <w:bidi w:val="0"/>
        <w:ind w:left="288"/>
        <w:rPr>
          <w:sz w:val="24"/>
        </w:rPr>
      </w:pPr>
      <w:r>
        <w:rPr>
          <w:sz w:val="24"/>
        </w:rPr>
        <w:t xml:space="preserve">Logical development of body </w:t>
      </w:r>
      <w:r>
        <w:rPr>
          <w:sz w:val="24"/>
        </w:rPr>
        <w:tab/>
      </w:r>
      <w:r>
        <w:rPr>
          <w:sz w:val="24"/>
        </w:rPr>
        <w:tab/>
        <w:t>15%</w:t>
      </w:r>
    </w:p>
    <w:p w:rsidR="00882D8A" w:rsidRDefault="00882D8A">
      <w:pPr>
        <w:bidi w:val="0"/>
        <w:ind w:left="288"/>
        <w:rPr>
          <w:sz w:val="24"/>
        </w:rPr>
      </w:pPr>
      <w:r>
        <w:rPr>
          <w:sz w:val="24"/>
        </w:rPr>
        <w:t>Sufficient depth of research</w:t>
      </w:r>
      <w:r>
        <w:rPr>
          <w:sz w:val="24"/>
        </w:rPr>
        <w:tab/>
      </w:r>
      <w:r>
        <w:rPr>
          <w:sz w:val="24"/>
        </w:rPr>
        <w:tab/>
        <w:t>15%</w:t>
      </w:r>
    </w:p>
    <w:p w:rsidR="00882D8A" w:rsidRDefault="00882D8A">
      <w:pPr>
        <w:bidi w:val="0"/>
        <w:ind w:left="288"/>
        <w:rPr>
          <w:sz w:val="24"/>
        </w:rPr>
      </w:pPr>
      <w:r>
        <w:rPr>
          <w:sz w:val="24"/>
        </w:rPr>
        <w:t>Appropriate reference methods</w:t>
      </w:r>
      <w:r>
        <w:rPr>
          <w:sz w:val="24"/>
        </w:rPr>
        <w:tab/>
      </w:r>
      <w:r>
        <w:rPr>
          <w:sz w:val="24"/>
        </w:rPr>
        <w:tab/>
        <w:t>15%</w:t>
      </w:r>
    </w:p>
    <w:p w:rsidR="00882D8A" w:rsidRDefault="00882D8A">
      <w:pPr>
        <w:bidi w:val="0"/>
        <w:ind w:left="288"/>
        <w:rPr>
          <w:sz w:val="24"/>
        </w:rPr>
      </w:pPr>
      <w:r>
        <w:rPr>
          <w:sz w:val="24"/>
        </w:rPr>
        <w:t>Proper grammar, spelling, punctuation and syntax</w:t>
      </w:r>
      <w:r>
        <w:rPr>
          <w:sz w:val="24"/>
        </w:rPr>
        <w:tab/>
        <w:t>10%</w:t>
      </w:r>
    </w:p>
    <w:p w:rsidR="00882D8A" w:rsidRDefault="00882D8A">
      <w:pPr>
        <w:bidi w:val="0"/>
        <w:ind w:left="288"/>
        <w:rPr>
          <w:sz w:val="24"/>
        </w:rPr>
      </w:pPr>
      <w:r>
        <w:rPr>
          <w:sz w:val="24"/>
        </w:rPr>
        <w:t>Presentation</w:t>
      </w:r>
      <w:r>
        <w:rPr>
          <w:sz w:val="24"/>
        </w:rPr>
        <w:tab/>
      </w:r>
      <w:r>
        <w:rPr>
          <w:sz w:val="24"/>
        </w:rPr>
        <w:tab/>
      </w:r>
      <w:r>
        <w:rPr>
          <w:sz w:val="24"/>
        </w:rPr>
        <w:tab/>
      </w:r>
      <w:r>
        <w:rPr>
          <w:sz w:val="24"/>
        </w:rPr>
        <w:tab/>
        <w:t>30%</w:t>
      </w:r>
    </w:p>
    <w:p w:rsidR="00882D8A" w:rsidRDefault="00882D8A">
      <w:pPr>
        <w:bidi w:val="0"/>
        <w:ind w:left="288"/>
        <w:rPr>
          <w:sz w:val="24"/>
        </w:rPr>
      </w:pPr>
      <w:r>
        <w:rPr>
          <w:sz w:val="24"/>
        </w:rPr>
        <w:t xml:space="preserve">TOTAL </w:t>
      </w:r>
      <w:r>
        <w:rPr>
          <w:sz w:val="24"/>
        </w:rPr>
        <w:tab/>
      </w:r>
      <w:r>
        <w:rPr>
          <w:sz w:val="24"/>
        </w:rPr>
        <w:tab/>
      </w:r>
      <w:r>
        <w:rPr>
          <w:sz w:val="24"/>
        </w:rPr>
        <w:tab/>
      </w:r>
      <w:r>
        <w:rPr>
          <w:sz w:val="24"/>
        </w:rPr>
        <w:tab/>
      </w:r>
      <w:r>
        <w:rPr>
          <w:sz w:val="24"/>
        </w:rPr>
        <w:tab/>
      </w:r>
      <w:r>
        <w:rPr>
          <w:sz w:val="24"/>
        </w:rPr>
        <w:tab/>
        <w:t>100%</w:t>
      </w:r>
    </w:p>
    <w:p w:rsidR="00882D8A" w:rsidRDefault="00882D8A">
      <w:pPr>
        <w:bidi w:val="0"/>
        <w:rPr>
          <w:sz w:val="28"/>
        </w:rPr>
      </w:pPr>
    </w:p>
    <w:p w:rsidR="00882D8A" w:rsidRDefault="00882D8A">
      <w:pPr>
        <w:bidi w:val="0"/>
      </w:pPr>
    </w:p>
    <w:p w:rsidR="00882D8A" w:rsidRDefault="00882D8A">
      <w:pPr>
        <w:bidi w:val="0"/>
      </w:pPr>
    </w:p>
    <w:p w:rsidR="00882D8A" w:rsidRDefault="00882D8A">
      <w:pPr>
        <w:pStyle w:val="BodyText"/>
      </w:pPr>
      <w:r>
        <w:lastRenderedPageBreak/>
        <w:t xml:space="preserve">Each group of students will be required to choose only one </w:t>
      </w:r>
      <w:proofErr w:type="gramStart"/>
      <w:r>
        <w:t>of  the</w:t>
      </w:r>
      <w:proofErr w:type="gramEnd"/>
      <w:r>
        <w:t xml:space="preserve"> followings areas for the assignment:</w:t>
      </w:r>
    </w:p>
    <w:p w:rsidR="00882D8A" w:rsidRDefault="00882D8A">
      <w:pPr>
        <w:bidi w:val="0"/>
        <w:rPr>
          <w:b/>
          <w:bCs/>
          <w:sz w:val="28"/>
        </w:rPr>
      </w:pPr>
    </w:p>
    <w:p w:rsidR="00882D8A" w:rsidRDefault="001907A7" w:rsidP="001907A7">
      <w:pPr>
        <w:pStyle w:val="ListParagraph"/>
        <w:numPr>
          <w:ilvl w:val="0"/>
          <w:numId w:val="21"/>
        </w:numPr>
        <w:bidi w:val="0"/>
        <w:rPr>
          <w:b/>
          <w:bCs/>
          <w:sz w:val="28"/>
        </w:rPr>
      </w:pPr>
      <w:r>
        <w:rPr>
          <w:b/>
          <w:bCs/>
          <w:sz w:val="28"/>
        </w:rPr>
        <w:t xml:space="preserve">HVAC Systems as applied to </w:t>
      </w:r>
      <w:proofErr w:type="spellStart"/>
      <w:r>
        <w:rPr>
          <w:b/>
          <w:bCs/>
          <w:sz w:val="28"/>
        </w:rPr>
        <w:t>built</w:t>
      </w:r>
      <w:proofErr w:type="spellEnd"/>
      <w:r>
        <w:rPr>
          <w:b/>
          <w:bCs/>
          <w:sz w:val="28"/>
        </w:rPr>
        <w:t xml:space="preserve"> Environment.</w:t>
      </w:r>
    </w:p>
    <w:p w:rsidR="001907A7" w:rsidRDefault="001907A7" w:rsidP="001907A7">
      <w:pPr>
        <w:pStyle w:val="ListParagraph"/>
        <w:numPr>
          <w:ilvl w:val="0"/>
          <w:numId w:val="21"/>
        </w:numPr>
        <w:bidi w:val="0"/>
        <w:rPr>
          <w:b/>
          <w:bCs/>
          <w:sz w:val="28"/>
        </w:rPr>
      </w:pPr>
      <w:r>
        <w:rPr>
          <w:b/>
          <w:bCs/>
          <w:sz w:val="28"/>
        </w:rPr>
        <w:t>Electrical Installation systems in high rise buildings.</w:t>
      </w:r>
    </w:p>
    <w:p w:rsidR="001907A7" w:rsidRDefault="001907A7" w:rsidP="001907A7">
      <w:pPr>
        <w:pStyle w:val="ListParagraph"/>
        <w:numPr>
          <w:ilvl w:val="0"/>
          <w:numId w:val="21"/>
        </w:numPr>
        <w:bidi w:val="0"/>
        <w:rPr>
          <w:b/>
          <w:bCs/>
          <w:sz w:val="28"/>
        </w:rPr>
      </w:pPr>
      <w:r>
        <w:rPr>
          <w:b/>
          <w:bCs/>
          <w:sz w:val="28"/>
        </w:rPr>
        <w:t>Lifts design and installation in buildings.</w:t>
      </w:r>
    </w:p>
    <w:p w:rsidR="001907A7" w:rsidRDefault="001907A7" w:rsidP="001907A7">
      <w:pPr>
        <w:pStyle w:val="ListParagraph"/>
        <w:numPr>
          <w:ilvl w:val="0"/>
          <w:numId w:val="21"/>
        </w:numPr>
        <w:bidi w:val="0"/>
        <w:rPr>
          <w:b/>
          <w:bCs/>
          <w:sz w:val="28"/>
        </w:rPr>
      </w:pPr>
      <w:r>
        <w:rPr>
          <w:b/>
          <w:bCs/>
          <w:sz w:val="28"/>
        </w:rPr>
        <w:t>Elevators in Shopping Malls, space usage and services to customers</w:t>
      </w:r>
    </w:p>
    <w:p w:rsidR="001907A7" w:rsidRDefault="001907A7" w:rsidP="001907A7">
      <w:pPr>
        <w:pStyle w:val="ListParagraph"/>
        <w:numPr>
          <w:ilvl w:val="0"/>
          <w:numId w:val="21"/>
        </w:numPr>
        <w:bidi w:val="0"/>
        <w:rPr>
          <w:b/>
          <w:bCs/>
          <w:sz w:val="28"/>
        </w:rPr>
      </w:pPr>
      <w:r>
        <w:rPr>
          <w:b/>
          <w:bCs/>
          <w:sz w:val="28"/>
        </w:rPr>
        <w:t>Rain waters system design for sustainable building design.</w:t>
      </w:r>
    </w:p>
    <w:p w:rsidR="001907A7" w:rsidRDefault="001907A7" w:rsidP="001907A7">
      <w:pPr>
        <w:pStyle w:val="ListParagraph"/>
        <w:numPr>
          <w:ilvl w:val="0"/>
          <w:numId w:val="21"/>
        </w:numPr>
        <w:bidi w:val="0"/>
        <w:rPr>
          <w:b/>
          <w:bCs/>
          <w:sz w:val="28"/>
        </w:rPr>
      </w:pPr>
      <w:r>
        <w:rPr>
          <w:b/>
          <w:bCs/>
          <w:sz w:val="28"/>
        </w:rPr>
        <w:t>Psychometric processes and thermal comfort in built environment.</w:t>
      </w:r>
    </w:p>
    <w:p w:rsidR="001907A7" w:rsidRDefault="001907A7" w:rsidP="001907A7">
      <w:pPr>
        <w:pStyle w:val="ListParagraph"/>
        <w:numPr>
          <w:ilvl w:val="0"/>
          <w:numId w:val="21"/>
        </w:numPr>
        <w:bidi w:val="0"/>
        <w:rPr>
          <w:b/>
          <w:bCs/>
          <w:sz w:val="28"/>
        </w:rPr>
      </w:pPr>
      <w:r>
        <w:rPr>
          <w:b/>
          <w:bCs/>
          <w:sz w:val="28"/>
        </w:rPr>
        <w:t>Structures and Human response to unconditioned buildings.</w:t>
      </w:r>
    </w:p>
    <w:p w:rsidR="001907A7" w:rsidRDefault="001907A7" w:rsidP="001907A7">
      <w:pPr>
        <w:pStyle w:val="ListParagraph"/>
        <w:numPr>
          <w:ilvl w:val="0"/>
          <w:numId w:val="21"/>
        </w:numPr>
        <w:bidi w:val="0"/>
        <w:rPr>
          <w:b/>
          <w:bCs/>
          <w:sz w:val="28"/>
        </w:rPr>
      </w:pPr>
      <w:r>
        <w:rPr>
          <w:b/>
          <w:bCs/>
          <w:sz w:val="28"/>
        </w:rPr>
        <w:t xml:space="preserve">High rise building design to meet the </w:t>
      </w:r>
      <w:proofErr w:type="gramStart"/>
      <w:r>
        <w:rPr>
          <w:b/>
          <w:bCs/>
          <w:sz w:val="28"/>
        </w:rPr>
        <w:t>Harsh</w:t>
      </w:r>
      <w:proofErr w:type="gramEnd"/>
      <w:r>
        <w:rPr>
          <w:b/>
          <w:bCs/>
          <w:sz w:val="28"/>
        </w:rPr>
        <w:t xml:space="preserve"> </w:t>
      </w:r>
      <w:r w:rsidR="0097030F">
        <w:rPr>
          <w:b/>
          <w:bCs/>
          <w:sz w:val="28"/>
        </w:rPr>
        <w:t>wind speeds.</w:t>
      </w:r>
    </w:p>
    <w:p w:rsidR="0097030F" w:rsidRPr="001907A7" w:rsidRDefault="0097030F" w:rsidP="0097030F">
      <w:pPr>
        <w:pStyle w:val="ListParagraph"/>
        <w:numPr>
          <w:ilvl w:val="0"/>
          <w:numId w:val="21"/>
        </w:numPr>
        <w:bidi w:val="0"/>
        <w:rPr>
          <w:b/>
          <w:bCs/>
          <w:sz w:val="28"/>
        </w:rPr>
      </w:pPr>
      <w:r>
        <w:rPr>
          <w:b/>
          <w:bCs/>
          <w:sz w:val="28"/>
        </w:rPr>
        <w:t>Architectural and Environmental considerations to window design in buildings.</w:t>
      </w:r>
    </w:p>
    <w:sectPr w:rsidR="0097030F" w:rsidRPr="001907A7" w:rsidSect="005A0B1B">
      <w:footerReference w:type="default" r:id="rId8"/>
      <w:pgSz w:w="11906" w:h="16838"/>
      <w:pgMar w:top="1440" w:right="992" w:bottom="1440" w:left="1701" w:header="720" w:footer="720" w:gutter="0"/>
      <w:cols w:space="720"/>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310D" w:rsidRDefault="008C310D">
      <w:r>
        <w:separator/>
      </w:r>
    </w:p>
  </w:endnote>
  <w:endnote w:type="continuationSeparator" w:id="0">
    <w:p w:rsidR="008C310D" w:rsidRDefault="008C3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altName w:val="Times New Roman"/>
    <w:panose1 w:val="02020603050405020304"/>
    <w:charset w:val="00"/>
    <w:family w:val="roman"/>
    <w:pitch w:val="variable"/>
    <w:sig w:usb0="00000000"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C8C" w:rsidRDefault="006A1AAD" w:rsidP="001907A7">
    <w:pPr>
      <w:pStyle w:val="Footer"/>
      <w:bidi w:val="0"/>
      <w:rPr>
        <w:sz w:val="18"/>
        <w:lang w:val="en-US"/>
      </w:rPr>
    </w:pPr>
    <w:r>
      <w:rPr>
        <w:sz w:val="18"/>
        <w:lang w:val="en-US"/>
      </w:rPr>
      <w:t xml:space="preserve">G </w:t>
    </w:r>
    <w:proofErr w:type="gramStart"/>
    <w:r w:rsidR="00C41C8C">
      <w:rPr>
        <w:sz w:val="18"/>
        <w:lang w:val="en-US"/>
      </w:rPr>
      <w:t>Assignment</w:t>
    </w:r>
    <w:r w:rsidR="0082060F">
      <w:rPr>
        <w:sz w:val="18"/>
        <w:lang w:val="en-US"/>
      </w:rPr>
      <w:t xml:space="preserve"> </w:t>
    </w:r>
    <w:r>
      <w:rPr>
        <w:sz w:val="18"/>
        <w:lang w:val="en-US"/>
      </w:rPr>
      <w:t>:</w:t>
    </w:r>
    <w:proofErr w:type="gramEnd"/>
    <w:r w:rsidR="0082060F">
      <w:rPr>
        <w:sz w:val="18"/>
        <w:lang w:val="en-US"/>
      </w:rPr>
      <w:t xml:space="preserve">  </w:t>
    </w:r>
    <w:proofErr w:type="spellStart"/>
    <w:r w:rsidR="001907A7">
      <w:rPr>
        <w:sz w:val="18"/>
        <w:lang w:val="en-US"/>
      </w:rPr>
      <w:t>Env</w:t>
    </w:r>
    <w:proofErr w:type="spellEnd"/>
    <w:r w:rsidR="001907A7">
      <w:rPr>
        <w:sz w:val="18"/>
        <w:lang w:val="en-US"/>
      </w:rPr>
      <w:t xml:space="preserve"> and Arch</w:t>
    </w:r>
    <w:r w:rsidR="00C41C8C">
      <w:rPr>
        <w:sz w:val="18"/>
        <w:lang w:val="en-US"/>
      </w:rPr>
      <w:t xml:space="preserve">  </w:t>
    </w:r>
    <w:r w:rsidR="0082060F">
      <w:rPr>
        <w:sz w:val="18"/>
        <w:lang w:val="en-US"/>
      </w:rPr>
      <w:t>Dr Hassan Majid Hassoon AL-Delf</w:t>
    </w:r>
    <w:r w:rsidR="00C41C8C">
      <w:rPr>
        <w:sz w:val="18"/>
        <w:lang w:val="en-US"/>
      </w:rPr>
      <w:t>i,</w:t>
    </w:r>
    <w:r w:rsidR="001907A7">
      <w:rPr>
        <w:sz w:val="18"/>
        <w:lang w:val="en-US"/>
      </w:rPr>
      <w:t xml:space="preserve"> Arch </w:t>
    </w:r>
    <w:r>
      <w:rPr>
        <w:sz w:val="18"/>
        <w:lang w:val="en-US"/>
      </w:rPr>
      <w:t xml:space="preserve"> Dept., </w:t>
    </w:r>
    <w:r w:rsidR="0082060F">
      <w:rPr>
        <w:sz w:val="18"/>
        <w:lang w:val="en-US"/>
      </w:rPr>
      <w:t xml:space="preserve"> Erbil </w:t>
    </w:r>
    <w:r w:rsidR="00C41C8C">
      <w:rPr>
        <w:sz w:val="18"/>
        <w:lang w:val="en-US"/>
      </w:rPr>
      <w:t xml:space="preserve"> </w:t>
    </w:r>
    <w:r w:rsidR="00A4171C">
      <w:rPr>
        <w:sz w:val="18"/>
        <w:lang w:val="en-US"/>
      </w:rPr>
      <w:fldChar w:fldCharType="begin"/>
    </w:r>
    <w:r w:rsidR="00C41C8C">
      <w:rPr>
        <w:sz w:val="18"/>
        <w:lang w:val="en-US"/>
      </w:rPr>
      <w:instrText xml:space="preserve"> DATE \@ "dd/MM/yy" </w:instrText>
    </w:r>
    <w:r w:rsidR="00A4171C">
      <w:rPr>
        <w:sz w:val="18"/>
        <w:lang w:val="en-US"/>
      </w:rPr>
      <w:fldChar w:fldCharType="separate"/>
    </w:r>
    <w:r w:rsidR="005F344C">
      <w:rPr>
        <w:noProof/>
        <w:sz w:val="18"/>
        <w:lang w:val="en-US"/>
      </w:rPr>
      <w:t>26/03/18</w:t>
    </w:r>
    <w:r w:rsidR="00A4171C">
      <w:rPr>
        <w:sz w:val="18"/>
        <w:lang w:val="en-US"/>
      </w:rPr>
      <w:fldChar w:fldCharType="end"/>
    </w:r>
  </w:p>
  <w:p w:rsidR="00C41C8C" w:rsidRDefault="00A4171C">
    <w:pPr>
      <w:pStyle w:val="Footer"/>
      <w:bidi w:val="0"/>
      <w:jc w:val="center"/>
      <w:rPr>
        <w:b/>
        <w:bCs/>
        <w:sz w:val="18"/>
        <w:rtl/>
        <w:lang w:val="en-US"/>
      </w:rPr>
    </w:pPr>
    <w:r>
      <w:rPr>
        <w:rStyle w:val="PageNumber"/>
      </w:rPr>
      <w:fldChar w:fldCharType="begin"/>
    </w:r>
    <w:r w:rsidR="00C41C8C">
      <w:rPr>
        <w:rStyle w:val="PageNumber"/>
      </w:rPr>
      <w:instrText xml:space="preserve"> PAGE </w:instrText>
    </w:r>
    <w:r>
      <w:rPr>
        <w:rStyle w:val="PageNumber"/>
      </w:rPr>
      <w:fldChar w:fldCharType="separate"/>
    </w:r>
    <w:r w:rsidR="005F344C">
      <w:rPr>
        <w:rStyle w:val="PageNumber"/>
        <w:noProof/>
      </w:rPr>
      <w:t>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310D" w:rsidRDefault="008C310D">
      <w:r>
        <w:separator/>
      </w:r>
    </w:p>
  </w:footnote>
  <w:footnote w:type="continuationSeparator" w:id="0">
    <w:p w:rsidR="008C310D" w:rsidRDefault="008C31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B3C3C"/>
    <w:multiLevelType w:val="singleLevel"/>
    <w:tmpl w:val="2A160AE8"/>
    <w:lvl w:ilvl="0">
      <w:start w:val="1"/>
      <w:numFmt w:val="decimal"/>
      <w:lvlText w:val="%1-"/>
      <w:lvlJc w:val="left"/>
      <w:pPr>
        <w:tabs>
          <w:tab w:val="num" w:pos="375"/>
        </w:tabs>
        <w:ind w:right="375" w:hanging="375"/>
      </w:pPr>
      <w:rPr>
        <w:rFonts w:hint="default"/>
      </w:rPr>
    </w:lvl>
  </w:abstractNum>
  <w:abstractNum w:abstractNumId="1">
    <w:nsid w:val="00781C6E"/>
    <w:multiLevelType w:val="singleLevel"/>
    <w:tmpl w:val="A2F4E4DC"/>
    <w:lvl w:ilvl="0">
      <w:start w:val="1"/>
      <w:numFmt w:val="cardinalText"/>
      <w:lvlText w:val="%1-"/>
      <w:lvlJc w:val="left"/>
      <w:pPr>
        <w:tabs>
          <w:tab w:val="num" w:pos="720"/>
        </w:tabs>
        <w:ind w:right="720" w:hanging="360"/>
      </w:pPr>
      <w:rPr>
        <w:rFonts w:hint="default"/>
      </w:rPr>
    </w:lvl>
  </w:abstractNum>
  <w:abstractNum w:abstractNumId="2">
    <w:nsid w:val="00EE57D8"/>
    <w:multiLevelType w:val="singleLevel"/>
    <w:tmpl w:val="816EC130"/>
    <w:lvl w:ilvl="0">
      <w:start w:val="1"/>
      <w:numFmt w:val="cardinalText"/>
      <w:lvlText w:val="%1-"/>
      <w:lvlJc w:val="left"/>
      <w:pPr>
        <w:tabs>
          <w:tab w:val="num" w:pos="735"/>
        </w:tabs>
        <w:ind w:right="735" w:hanging="360"/>
      </w:pPr>
      <w:rPr>
        <w:rFonts w:hint="default"/>
      </w:rPr>
    </w:lvl>
  </w:abstractNum>
  <w:abstractNum w:abstractNumId="3">
    <w:nsid w:val="09A245B5"/>
    <w:multiLevelType w:val="singleLevel"/>
    <w:tmpl w:val="0CD6DF6C"/>
    <w:lvl w:ilvl="0">
      <w:start w:val="1"/>
      <w:numFmt w:val="decimal"/>
      <w:lvlText w:val="%1-"/>
      <w:lvlJc w:val="left"/>
      <w:pPr>
        <w:tabs>
          <w:tab w:val="num" w:pos="360"/>
        </w:tabs>
        <w:ind w:right="360" w:hanging="360"/>
      </w:pPr>
      <w:rPr>
        <w:rFonts w:hint="default"/>
      </w:rPr>
    </w:lvl>
  </w:abstractNum>
  <w:abstractNum w:abstractNumId="4">
    <w:nsid w:val="251E2373"/>
    <w:multiLevelType w:val="singleLevel"/>
    <w:tmpl w:val="04090001"/>
    <w:lvl w:ilvl="0">
      <w:start w:val="1"/>
      <w:numFmt w:val="bullet"/>
      <w:lvlText w:val=""/>
      <w:lvlJc w:val="center"/>
      <w:pPr>
        <w:tabs>
          <w:tab w:val="num" w:pos="648"/>
        </w:tabs>
        <w:ind w:right="360" w:hanging="72"/>
      </w:pPr>
      <w:rPr>
        <w:rFonts w:ascii="Symbol" w:hAnsi="Symbol" w:hint="default"/>
      </w:rPr>
    </w:lvl>
  </w:abstractNum>
  <w:abstractNum w:abstractNumId="5">
    <w:nsid w:val="27B463A3"/>
    <w:multiLevelType w:val="singleLevel"/>
    <w:tmpl w:val="47701870"/>
    <w:lvl w:ilvl="0">
      <w:start w:val="1"/>
      <w:numFmt w:val="decimal"/>
      <w:lvlText w:val="%1-"/>
      <w:lvlJc w:val="left"/>
      <w:pPr>
        <w:tabs>
          <w:tab w:val="num" w:pos="-349"/>
        </w:tabs>
        <w:ind w:right="-349" w:hanging="360"/>
      </w:pPr>
      <w:rPr>
        <w:rFonts w:hint="default"/>
      </w:rPr>
    </w:lvl>
  </w:abstractNum>
  <w:abstractNum w:abstractNumId="6">
    <w:nsid w:val="28A16C33"/>
    <w:multiLevelType w:val="singleLevel"/>
    <w:tmpl w:val="04090001"/>
    <w:lvl w:ilvl="0">
      <w:start w:val="1"/>
      <w:numFmt w:val="bullet"/>
      <w:lvlText w:val=""/>
      <w:lvlJc w:val="center"/>
      <w:pPr>
        <w:tabs>
          <w:tab w:val="num" w:pos="648"/>
        </w:tabs>
        <w:ind w:right="360" w:hanging="72"/>
      </w:pPr>
      <w:rPr>
        <w:rFonts w:ascii="Symbol" w:hAnsi="Symbol" w:hint="default"/>
      </w:rPr>
    </w:lvl>
  </w:abstractNum>
  <w:abstractNum w:abstractNumId="7">
    <w:nsid w:val="35C201A8"/>
    <w:multiLevelType w:val="singleLevel"/>
    <w:tmpl w:val="0409000F"/>
    <w:lvl w:ilvl="0">
      <w:start w:val="1"/>
      <w:numFmt w:val="decimal"/>
      <w:lvlText w:val="%1."/>
      <w:lvlJc w:val="center"/>
      <w:pPr>
        <w:tabs>
          <w:tab w:val="num" w:pos="648"/>
        </w:tabs>
        <w:ind w:right="360" w:hanging="72"/>
      </w:pPr>
    </w:lvl>
  </w:abstractNum>
  <w:abstractNum w:abstractNumId="8">
    <w:nsid w:val="35E543F8"/>
    <w:multiLevelType w:val="singleLevel"/>
    <w:tmpl w:val="941A45B4"/>
    <w:lvl w:ilvl="0">
      <w:start w:val="1"/>
      <w:numFmt w:val="decimal"/>
      <w:lvlText w:val="%1-"/>
      <w:lvlJc w:val="left"/>
      <w:pPr>
        <w:tabs>
          <w:tab w:val="num" w:pos="375"/>
        </w:tabs>
        <w:ind w:right="375" w:hanging="375"/>
      </w:pPr>
      <w:rPr>
        <w:rFonts w:hint="default"/>
        <w:b/>
      </w:rPr>
    </w:lvl>
  </w:abstractNum>
  <w:abstractNum w:abstractNumId="9">
    <w:nsid w:val="3E6E4AC1"/>
    <w:multiLevelType w:val="singleLevel"/>
    <w:tmpl w:val="21B439B2"/>
    <w:lvl w:ilvl="0">
      <w:start w:val="1"/>
      <w:numFmt w:val="decimal"/>
      <w:lvlText w:val="%1-"/>
      <w:lvlJc w:val="left"/>
      <w:pPr>
        <w:tabs>
          <w:tab w:val="num" w:pos="360"/>
        </w:tabs>
        <w:ind w:right="360" w:hanging="360"/>
      </w:pPr>
      <w:rPr>
        <w:rFonts w:hint="default"/>
      </w:rPr>
    </w:lvl>
  </w:abstractNum>
  <w:abstractNum w:abstractNumId="10">
    <w:nsid w:val="44036004"/>
    <w:multiLevelType w:val="singleLevel"/>
    <w:tmpl w:val="9A0E7D38"/>
    <w:lvl w:ilvl="0">
      <w:start w:val="1"/>
      <w:numFmt w:val="decimal"/>
      <w:lvlText w:val="%1-"/>
      <w:lvlJc w:val="left"/>
      <w:pPr>
        <w:tabs>
          <w:tab w:val="num" w:pos="360"/>
        </w:tabs>
        <w:ind w:right="360" w:hanging="360"/>
      </w:pPr>
      <w:rPr>
        <w:rFonts w:hint="default"/>
        <w:b/>
      </w:rPr>
    </w:lvl>
  </w:abstractNum>
  <w:abstractNum w:abstractNumId="11">
    <w:nsid w:val="469E59D1"/>
    <w:multiLevelType w:val="hybridMultilevel"/>
    <w:tmpl w:val="3FEE037A"/>
    <w:lvl w:ilvl="0" w:tplc="AB3A6E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C35F8E"/>
    <w:multiLevelType w:val="singleLevel"/>
    <w:tmpl w:val="04090001"/>
    <w:lvl w:ilvl="0">
      <w:start w:val="1"/>
      <w:numFmt w:val="chosung"/>
      <w:lvlText w:val=""/>
      <w:lvlJc w:val="center"/>
      <w:pPr>
        <w:tabs>
          <w:tab w:val="num" w:pos="648"/>
        </w:tabs>
        <w:ind w:right="360" w:hanging="72"/>
      </w:pPr>
      <w:rPr>
        <w:rFonts w:ascii="Symbol" w:hAnsi="Symbol" w:hint="default"/>
      </w:rPr>
    </w:lvl>
  </w:abstractNum>
  <w:abstractNum w:abstractNumId="13">
    <w:nsid w:val="46C37C8F"/>
    <w:multiLevelType w:val="singleLevel"/>
    <w:tmpl w:val="ABEE49B2"/>
    <w:lvl w:ilvl="0">
      <w:start w:val="1"/>
      <w:numFmt w:val="decimal"/>
      <w:lvlText w:val="%1-"/>
      <w:lvlJc w:val="left"/>
      <w:pPr>
        <w:tabs>
          <w:tab w:val="num" w:pos="360"/>
        </w:tabs>
        <w:ind w:right="360" w:hanging="360"/>
      </w:pPr>
      <w:rPr>
        <w:rFonts w:hint="default"/>
      </w:rPr>
    </w:lvl>
  </w:abstractNum>
  <w:abstractNum w:abstractNumId="14">
    <w:nsid w:val="48B21E02"/>
    <w:multiLevelType w:val="singleLevel"/>
    <w:tmpl w:val="C5E69618"/>
    <w:lvl w:ilvl="0">
      <w:start w:val="1"/>
      <w:numFmt w:val="decimal"/>
      <w:lvlText w:val="%1-"/>
      <w:lvlJc w:val="left"/>
      <w:pPr>
        <w:tabs>
          <w:tab w:val="num" w:pos="360"/>
        </w:tabs>
        <w:ind w:right="360" w:hanging="360"/>
      </w:pPr>
      <w:rPr>
        <w:rFonts w:hint="default"/>
      </w:rPr>
    </w:lvl>
  </w:abstractNum>
  <w:abstractNum w:abstractNumId="15">
    <w:nsid w:val="4D0A3496"/>
    <w:multiLevelType w:val="singleLevel"/>
    <w:tmpl w:val="2482F0DC"/>
    <w:lvl w:ilvl="0">
      <w:start w:val="1"/>
      <w:numFmt w:val="decimal"/>
      <w:lvlText w:val="%1-"/>
      <w:lvlJc w:val="left"/>
      <w:pPr>
        <w:tabs>
          <w:tab w:val="num" w:pos="375"/>
        </w:tabs>
        <w:ind w:right="375" w:hanging="375"/>
      </w:pPr>
      <w:rPr>
        <w:rFonts w:hint="default"/>
      </w:rPr>
    </w:lvl>
  </w:abstractNum>
  <w:abstractNum w:abstractNumId="16">
    <w:nsid w:val="4F425EEF"/>
    <w:multiLevelType w:val="singleLevel"/>
    <w:tmpl w:val="904C5D14"/>
    <w:lvl w:ilvl="0">
      <w:start w:val="2"/>
      <w:numFmt w:val="decimal"/>
      <w:lvlText w:val="%1-"/>
      <w:lvlJc w:val="left"/>
      <w:pPr>
        <w:tabs>
          <w:tab w:val="num" w:pos="660"/>
        </w:tabs>
        <w:ind w:right="660" w:hanging="660"/>
      </w:pPr>
      <w:rPr>
        <w:rFonts w:hint="default"/>
      </w:rPr>
    </w:lvl>
  </w:abstractNum>
  <w:abstractNum w:abstractNumId="17">
    <w:nsid w:val="5E7740BD"/>
    <w:multiLevelType w:val="singleLevel"/>
    <w:tmpl w:val="C00E5C5C"/>
    <w:lvl w:ilvl="0">
      <w:start w:val="1"/>
      <w:numFmt w:val="decimal"/>
      <w:lvlText w:val="%1-"/>
      <w:lvlJc w:val="left"/>
      <w:pPr>
        <w:tabs>
          <w:tab w:val="num" w:pos="360"/>
        </w:tabs>
        <w:ind w:right="360" w:hanging="360"/>
      </w:pPr>
      <w:rPr>
        <w:rFonts w:hint="default"/>
      </w:rPr>
    </w:lvl>
  </w:abstractNum>
  <w:abstractNum w:abstractNumId="18">
    <w:nsid w:val="639A47A4"/>
    <w:multiLevelType w:val="singleLevel"/>
    <w:tmpl w:val="6AA21FEC"/>
    <w:lvl w:ilvl="0">
      <w:start w:val="1"/>
      <w:numFmt w:val="decimal"/>
      <w:lvlText w:val="%1-"/>
      <w:lvlJc w:val="left"/>
      <w:pPr>
        <w:tabs>
          <w:tab w:val="num" w:pos="360"/>
        </w:tabs>
        <w:ind w:right="360" w:hanging="360"/>
      </w:pPr>
      <w:rPr>
        <w:rFonts w:hint="default"/>
      </w:rPr>
    </w:lvl>
  </w:abstractNum>
  <w:abstractNum w:abstractNumId="19">
    <w:nsid w:val="6CBE0319"/>
    <w:multiLevelType w:val="singleLevel"/>
    <w:tmpl w:val="04090001"/>
    <w:lvl w:ilvl="0">
      <w:start w:val="1"/>
      <w:numFmt w:val="bullet"/>
      <w:lvlText w:val=""/>
      <w:lvlJc w:val="center"/>
      <w:pPr>
        <w:tabs>
          <w:tab w:val="num" w:pos="648"/>
        </w:tabs>
        <w:ind w:right="360" w:hanging="72"/>
      </w:pPr>
      <w:rPr>
        <w:rFonts w:ascii="Symbol" w:hAnsi="Symbol" w:hint="default"/>
      </w:rPr>
    </w:lvl>
  </w:abstractNum>
  <w:abstractNum w:abstractNumId="20">
    <w:nsid w:val="746348B6"/>
    <w:multiLevelType w:val="singleLevel"/>
    <w:tmpl w:val="85C671E6"/>
    <w:lvl w:ilvl="0">
      <w:start w:val="1"/>
      <w:numFmt w:val="decimal"/>
      <w:lvlText w:val="%1."/>
      <w:lvlJc w:val="left"/>
      <w:pPr>
        <w:tabs>
          <w:tab w:val="num" w:pos="645"/>
        </w:tabs>
        <w:ind w:right="645" w:hanging="645"/>
      </w:pPr>
      <w:rPr>
        <w:rFonts w:hint="default"/>
      </w:rPr>
    </w:lvl>
  </w:abstractNum>
  <w:num w:numId="1">
    <w:abstractNumId w:val="5"/>
  </w:num>
  <w:num w:numId="2">
    <w:abstractNumId w:val="13"/>
  </w:num>
  <w:num w:numId="3">
    <w:abstractNumId w:val="14"/>
  </w:num>
  <w:num w:numId="4">
    <w:abstractNumId w:val="9"/>
  </w:num>
  <w:num w:numId="5">
    <w:abstractNumId w:val="10"/>
  </w:num>
  <w:num w:numId="6">
    <w:abstractNumId w:val="8"/>
  </w:num>
  <w:num w:numId="7">
    <w:abstractNumId w:val="15"/>
  </w:num>
  <w:num w:numId="8">
    <w:abstractNumId w:val="17"/>
  </w:num>
  <w:num w:numId="9">
    <w:abstractNumId w:val="2"/>
  </w:num>
  <w:num w:numId="10">
    <w:abstractNumId w:val="18"/>
  </w:num>
  <w:num w:numId="11">
    <w:abstractNumId w:val="3"/>
  </w:num>
  <w:num w:numId="12">
    <w:abstractNumId w:val="1"/>
  </w:num>
  <w:num w:numId="13">
    <w:abstractNumId w:val="4"/>
  </w:num>
  <w:num w:numId="14">
    <w:abstractNumId w:val="7"/>
  </w:num>
  <w:num w:numId="15">
    <w:abstractNumId w:val="12"/>
  </w:num>
  <w:num w:numId="16">
    <w:abstractNumId w:val="6"/>
  </w:num>
  <w:num w:numId="17">
    <w:abstractNumId w:val="16"/>
  </w:num>
  <w:num w:numId="18">
    <w:abstractNumId w:val="0"/>
  </w:num>
  <w:num w:numId="19">
    <w:abstractNumId w:val="20"/>
  </w:num>
  <w:num w:numId="20">
    <w:abstractNumId w:val="19"/>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704"/>
    <w:rsid w:val="000041B7"/>
    <w:rsid w:val="000049CE"/>
    <w:rsid w:val="00147704"/>
    <w:rsid w:val="001827E7"/>
    <w:rsid w:val="001907A7"/>
    <w:rsid w:val="00193522"/>
    <w:rsid w:val="001F3C5E"/>
    <w:rsid w:val="001F7721"/>
    <w:rsid w:val="0023251C"/>
    <w:rsid w:val="00272DD1"/>
    <w:rsid w:val="002D08EA"/>
    <w:rsid w:val="003277B5"/>
    <w:rsid w:val="0034769B"/>
    <w:rsid w:val="003523EE"/>
    <w:rsid w:val="00397981"/>
    <w:rsid w:val="003B09AC"/>
    <w:rsid w:val="003C0B33"/>
    <w:rsid w:val="003D1797"/>
    <w:rsid w:val="003E1C44"/>
    <w:rsid w:val="00402A2C"/>
    <w:rsid w:val="00441ECA"/>
    <w:rsid w:val="00480F4D"/>
    <w:rsid w:val="00483320"/>
    <w:rsid w:val="0048691F"/>
    <w:rsid w:val="00492B27"/>
    <w:rsid w:val="0050712E"/>
    <w:rsid w:val="00541DB4"/>
    <w:rsid w:val="00574646"/>
    <w:rsid w:val="0058465D"/>
    <w:rsid w:val="00592AC4"/>
    <w:rsid w:val="005A0B1B"/>
    <w:rsid w:val="005C7A35"/>
    <w:rsid w:val="005D754D"/>
    <w:rsid w:val="005F344C"/>
    <w:rsid w:val="00660328"/>
    <w:rsid w:val="006823BD"/>
    <w:rsid w:val="006A0B4C"/>
    <w:rsid w:val="006A1AAD"/>
    <w:rsid w:val="006D6FB7"/>
    <w:rsid w:val="00712CB1"/>
    <w:rsid w:val="007153F3"/>
    <w:rsid w:val="007941CE"/>
    <w:rsid w:val="007C6E40"/>
    <w:rsid w:val="007C755E"/>
    <w:rsid w:val="007D7E99"/>
    <w:rsid w:val="0082060F"/>
    <w:rsid w:val="00834D00"/>
    <w:rsid w:val="00861283"/>
    <w:rsid w:val="00882D8A"/>
    <w:rsid w:val="00884603"/>
    <w:rsid w:val="00891117"/>
    <w:rsid w:val="00896193"/>
    <w:rsid w:val="008B10A8"/>
    <w:rsid w:val="008B282E"/>
    <w:rsid w:val="008C006E"/>
    <w:rsid w:val="008C310D"/>
    <w:rsid w:val="008F5FD5"/>
    <w:rsid w:val="0097030F"/>
    <w:rsid w:val="00975F02"/>
    <w:rsid w:val="00986373"/>
    <w:rsid w:val="00992B25"/>
    <w:rsid w:val="009E50AE"/>
    <w:rsid w:val="00A06DE2"/>
    <w:rsid w:val="00A4171C"/>
    <w:rsid w:val="00A759D9"/>
    <w:rsid w:val="00A77D58"/>
    <w:rsid w:val="00AF6643"/>
    <w:rsid w:val="00B11CEC"/>
    <w:rsid w:val="00B4183D"/>
    <w:rsid w:val="00B534D6"/>
    <w:rsid w:val="00B711AF"/>
    <w:rsid w:val="00B97D1C"/>
    <w:rsid w:val="00BA442B"/>
    <w:rsid w:val="00BD5494"/>
    <w:rsid w:val="00C41C8C"/>
    <w:rsid w:val="00C76D43"/>
    <w:rsid w:val="00C80AA8"/>
    <w:rsid w:val="00C830DB"/>
    <w:rsid w:val="00CB7836"/>
    <w:rsid w:val="00D03E7E"/>
    <w:rsid w:val="00D31C3D"/>
    <w:rsid w:val="00D463C0"/>
    <w:rsid w:val="00D543A1"/>
    <w:rsid w:val="00DC1292"/>
    <w:rsid w:val="00E0413E"/>
    <w:rsid w:val="00E46794"/>
    <w:rsid w:val="00E66712"/>
    <w:rsid w:val="00E915CF"/>
    <w:rsid w:val="00ED76F8"/>
    <w:rsid w:val="00F1198B"/>
    <w:rsid w:val="00F1754B"/>
    <w:rsid w:val="00F22222"/>
    <w:rsid w:val="00F234F6"/>
    <w:rsid w:val="00FB6131"/>
    <w:rsid w:val="00FD2C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C9A6929-C0CA-4A8D-A152-2D369B881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0B1B"/>
    <w:pPr>
      <w:bidi/>
    </w:pPr>
  </w:style>
  <w:style w:type="paragraph" w:styleId="Heading1">
    <w:name w:val="heading 1"/>
    <w:basedOn w:val="Normal"/>
    <w:next w:val="Normal"/>
    <w:qFormat/>
    <w:rsid w:val="005A0B1B"/>
    <w:pPr>
      <w:keepNext/>
      <w:bidi w:val="0"/>
      <w:ind w:left="288"/>
      <w:outlineLvl w:val="0"/>
    </w:pPr>
    <w:rPr>
      <w:b/>
      <w:bCs/>
      <w:sz w:val="24"/>
    </w:rPr>
  </w:style>
  <w:style w:type="paragraph" w:styleId="Heading2">
    <w:name w:val="heading 2"/>
    <w:basedOn w:val="Normal"/>
    <w:next w:val="Normal"/>
    <w:qFormat/>
    <w:rsid w:val="005A0B1B"/>
    <w:pPr>
      <w:keepNext/>
      <w:bidi w:val="0"/>
      <w:outlineLvl w:val="1"/>
    </w:pPr>
    <w:rPr>
      <w:b/>
      <w:bCs/>
      <w:sz w:val="28"/>
      <w:u w:val="single"/>
    </w:rPr>
  </w:style>
  <w:style w:type="paragraph" w:styleId="Heading3">
    <w:name w:val="heading 3"/>
    <w:basedOn w:val="Normal"/>
    <w:next w:val="Normal"/>
    <w:qFormat/>
    <w:rsid w:val="005A0B1B"/>
    <w:pPr>
      <w:keepNext/>
      <w:bidi w:val="0"/>
      <w:outlineLvl w:val="2"/>
    </w:pPr>
    <w:rPr>
      <w:b/>
      <w:bCs/>
      <w:sz w:val="36"/>
    </w:rPr>
  </w:style>
  <w:style w:type="paragraph" w:styleId="Heading6">
    <w:name w:val="heading 6"/>
    <w:basedOn w:val="Normal"/>
    <w:next w:val="Normal"/>
    <w:qFormat/>
    <w:rsid w:val="005A0B1B"/>
    <w:pPr>
      <w:keepNext/>
      <w:bidi w:val="0"/>
      <w:jc w:val="center"/>
      <w:outlineLvl w:val="5"/>
    </w:pPr>
    <w:rPr>
      <w:b/>
      <w:bCs/>
      <w:sz w:val="40"/>
      <w:u w:val="single"/>
    </w:rPr>
  </w:style>
  <w:style w:type="paragraph" w:styleId="Heading7">
    <w:name w:val="heading 7"/>
    <w:basedOn w:val="Normal"/>
    <w:next w:val="Normal"/>
    <w:qFormat/>
    <w:rsid w:val="005A0B1B"/>
    <w:pPr>
      <w:keepNext/>
      <w:bidi w:val="0"/>
      <w:jc w:val="center"/>
      <w:outlineLvl w:val="6"/>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5A0B1B"/>
    <w:pPr>
      <w:bidi w:val="0"/>
      <w:jc w:val="center"/>
    </w:pPr>
    <w:rPr>
      <w:b/>
      <w:bCs/>
      <w:sz w:val="28"/>
      <w:szCs w:val="33"/>
    </w:rPr>
  </w:style>
  <w:style w:type="paragraph" w:styleId="BodyTextIndent2">
    <w:name w:val="Body Text Indent 2"/>
    <w:basedOn w:val="Normal"/>
    <w:rsid w:val="005A0B1B"/>
    <w:pPr>
      <w:bidi w:val="0"/>
      <w:ind w:left="2160" w:hanging="2160"/>
    </w:pPr>
    <w:rPr>
      <w:b/>
      <w:bCs/>
      <w:sz w:val="28"/>
      <w:u w:val="single"/>
    </w:rPr>
  </w:style>
  <w:style w:type="paragraph" w:styleId="Footer">
    <w:name w:val="footer"/>
    <w:basedOn w:val="Normal"/>
    <w:rsid w:val="005A0B1B"/>
    <w:pPr>
      <w:tabs>
        <w:tab w:val="center" w:pos="4153"/>
        <w:tab w:val="right" w:pos="8306"/>
      </w:tabs>
    </w:pPr>
    <w:rPr>
      <w:lang w:val="en-GB"/>
    </w:rPr>
  </w:style>
  <w:style w:type="character" w:styleId="PageNumber">
    <w:name w:val="page number"/>
    <w:basedOn w:val="DefaultParagraphFont"/>
    <w:rsid w:val="005A0B1B"/>
  </w:style>
  <w:style w:type="paragraph" w:styleId="BodyText">
    <w:name w:val="Body Text"/>
    <w:basedOn w:val="Normal"/>
    <w:rsid w:val="005A0B1B"/>
    <w:pPr>
      <w:bidi w:val="0"/>
    </w:pPr>
    <w:rPr>
      <w:b/>
      <w:bCs/>
      <w:sz w:val="32"/>
      <w:u w:val="single"/>
    </w:rPr>
  </w:style>
  <w:style w:type="paragraph" w:styleId="Header">
    <w:name w:val="header"/>
    <w:basedOn w:val="Normal"/>
    <w:rsid w:val="005A0B1B"/>
    <w:pPr>
      <w:tabs>
        <w:tab w:val="center" w:pos="4153"/>
        <w:tab w:val="right" w:pos="8306"/>
      </w:tabs>
    </w:pPr>
  </w:style>
  <w:style w:type="paragraph" w:styleId="BalloonText">
    <w:name w:val="Balloon Text"/>
    <w:basedOn w:val="Normal"/>
    <w:link w:val="BalloonTextChar"/>
    <w:rsid w:val="000041B7"/>
    <w:rPr>
      <w:rFonts w:ascii="Tahoma" w:hAnsi="Tahoma" w:cs="Tahoma"/>
      <w:sz w:val="16"/>
      <w:szCs w:val="16"/>
    </w:rPr>
  </w:style>
  <w:style w:type="character" w:customStyle="1" w:styleId="BalloonTextChar">
    <w:name w:val="Balloon Text Char"/>
    <w:basedOn w:val="DefaultParagraphFont"/>
    <w:link w:val="BalloonText"/>
    <w:rsid w:val="000041B7"/>
    <w:rPr>
      <w:rFonts w:ascii="Tahoma" w:hAnsi="Tahoma" w:cs="Tahoma"/>
      <w:sz w:val="16"/>
      <w:szCs w:val="16"/>
    </w:rPr>
  </w:style>
  <w:style w:type="paragraph" w:styleId="ListParagraph">
    <w:name w:val="List Paragraph"/>
    <w:basedOn w:val="Normal"/>
    <w:uiPriority w:val="34"/>
    <w:qFormat/>
    <w:rsid w:val="001907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514</Words>
  <Characters>2931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Microsoft Corporation</Company>
  <LinksUpToDate>false</LinksUpToDate>
  <CharactersWithSpaces>3439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Microsoft Corporation</dc:creator>
  <cp:keywords/>
  <cp:lastModifiedBy>Hassan Hassoon</cp:lastModifiedBy>
  <cp:revision>7</cp:revision>
  <cp:lastPrinted>2017-02-28T07:27:00Z</cp:lastPrinted>
  <dcterms:created xsi:type="dcterms:W3CDTF">2017-04-02T10:11:00Z</dcterms:created>
  <dcterms:modified xsi:type="dcterms:W3CDTF">2018-03-26T08:34:00Z</dcterms:modified>
</cp:coreProperties>
</file>